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29" w:rsidRPr="001C0601" w:rsidRDefault="00EA3B29" w:rsidP="001C0601">
      <w:pPr>
        <w:pStyle w:val="a6"/>
        <w:widowControl w:val="0"/>
        <w:ind w:firstLine="709"/>
        <w:rPr>
          <w:rFonts w:cs="Arial"/>
          <w:b/>
          <w:sz w:val="24"/>
          <w:szCs w:val="24"/>
          <w:lang w:val="uk-UA"/>
        </w:rPr>
      </w:pPr>
      <w:r w:rsidRPr="001C0601">
        <w:rPr>
          <w:rFonts w:cs="Arial"/>
          <w:b/>
          <w:sz w:val="24"/>
          <w:szCs w:val="24"/>
          <w:lang w:val="uk-UA"/>
        </w:rPr>
        <w:t>МІНІСТЕРСТВО ОСВІТИ І НАУКИ УКРАЇНИ</w:t>
      </w:r>
    </w:p>
    <w:p w:rsidR="00EA3B29" w:rsidRPr="001C0601" w:rsidRDefault="00EA3B29" w:rsidP="001C0601">
      <w:pPr>
        <w:pStyle w:val="a6"/>
        <w:widowControl w:val="0"/>
        <w:ind w:firstLine="709"/>
        <w:rPr>
          <w:rFonts w:cs="Arial"/>
          <w:b/>
          <w:sz w:val="24"/>
          <w:szCs w:val="24"/>
          <w:lang w:val="uk-UA"/>
        </w:rPr>
      </w:pPr>
    </w:p>
    <w:p w:rsidR="00EA3B29" w:rsidRPr="001C0601" w:rsidRDefault="00EA3B29" w:rsidP="001C0601">
      <w:pPr>
        <w:pStyle w:val="a6"/>
        <w:widowControl w:val="0"/>
        <w:ind w:firstLine="709"/>
        <w:rPr>
          <w:rFonts w:cs="Arial"/>
          <w:b/>
          <w:sz w:val="24"/>
          <w:szCs w:val="24"/>
          <w:lang w:val="uk-UA"/>
        </w:rPr>
      </w:pPr>
      <w:r w:rsidRPr="001C0601">
        <w:rPr>
          <w:rFonts w:cs="Arial"/>
          <w:b/>
          <w:sz w:val="24"/>
          <w:szCs w:val="24"/>
          <w:lang w:val="uk-UA"/>
        </w:rPr>
        <w:t>ХАРКІВСЬКИЙ НАЦІОНАЛЬНИЙ ЕКОНОМІЧНИЙ УНІВЕРСИТЕТ</w:t>
      </w:r>
    </w:p>
    <w:p w:rsidR="00EA3B29" w:rsidRPr="001C0601" w:rsidRDefault="00EA3B29" w:rsidP="001C0601">
      <w:pPr>
        <w:pStyle w:val="a6"/>
        <w:widowControl w:val="0"/>
        <w:ind w:firstLine="709"/>
        <w:rPr>
          <w:rFonts w:cs="Arial"/>
          <w:b/>
          <w:sz w:val="24"/>
          <w:szCs w:val="24"/>
          <w:lang w:val="uk-UA"/>
        </w:rPr>
      </w:pPr>
      <w:r w:rsidRPr="001C0601">
        <w:rPr>
          <w:rFonts w:cs="Arial"/>
          <w:b/>
          <w:sz w:val="24"/>
          <w:szCs w:val="24"/>
          <w:lang w:val="uk-UA"/>
        </w:rPr>
        <w:t>ІМЕНІ СЕМЕНА КУЗНЕЦЯ</w:t>
      </w:r>
    </w:p>
    <w:p w:rsidR="00EA3B29" w:rsidRPr="001C0601" w:rsidRDefault="00EA3B29" w:rsidP="001C0601">
      <w:pPr>
        <w:pStyle w:val="a3"/>
        <w:spacing w:before="6"/>
        <w:ind w:firstLine="709"/>
        <w:jc w:val="center"/>
        <w:rPr>
          <w:b/>
          <w:sz w:val="24"/>
          <w:szCs w:val="24"/>
          <w:lang w:val="uk-UA"/>
        </w:rPr>
      </w:pPr>
    </w:p>
    <w:p w:rsidR="00EA3B29" w:rsidRPr="001C0601" w:rsidRDefault="00EA3B29" w:rsidP="001C0601">
      <w:pPr>
        <w:pStyle w:val="a3"/>
        <w:spacing w:before="10"/>
        <w:ind w:firstLine="709"/>
        <w:rPr>
          <w:b/>
          <w:sz w:val="24"/>
          <w:szCs w:val="24"/>
          <w:lang w:val="uk-UA"/>
        </w:rPr>
      </w:pPr>
    </w:p>
    <w:p w:rsidR="00EA3B29" w:rsidRPr="001C0601" w:rsidRDefault="00EA3B29" w:rsidP="001C0601">
      <w:pPr>
        <w:pStyle w:val="a3"/>
        <w:spacing w:before="10"/>
        <w:ind w:firstLine="709"/>
        <w:rPr>
          <w:b/>
          <w:sz w:val="24"/>
          <w:szCs w:val="24"/>
          <w:lang w:val="uk-UA"/>
        </w:rPr>
      </w:pPr>
    </w:p>
    <w:p w:rsidR="00EA3B29" w:rsidRPr="001C0601" w:rsidRDefault="00EA3B29" w:rsidP="001C0601">
      <w:pPr>
        <w:pStyle w:val="1"/>
        <w:spacing w:after="120" w:line="240" w:lineRule="auto"/>
        <w:ind w:left="4536"/>
        <w:jc w:val="center"/>
        <w:rPr>
          <w:rFonts w:ascii="Arial" w:hAnsi="Arial" w:cs="Arial"/>
          <w:sz w:val="24"/>
          <w:szCs w:val="24"/>
          <w:lang w:val="ru-RU"/>
        </w:rPr>
      </w:pPr>
      <w:r w:rsidRPr="001C0601">
        <w:rPr>
          <w:rFonts w:ascii="Arial" w:hAnsi="Arial" w:cs="Arial"/>
          <w:sz w:val="24"/>
          <w:szCs w:val="24"/>
          <w:lang w:val="ru-RU"/>
        </w:rPr>
        <w:t>"ЗАТВЕРДЖУЮ"</w:t>
      </w:r>
    </w:p>
    <w:p w:rsidR="00EA3B29" w:rsidRPr="001C0601" w:rsidRDefault="00EA3B29" w:rsidP="001C0601">
      <w:pPr>
        <w:ind w:left="4536"/>
        <w:jc w:val="center"/>
        <w:rPr>
          <w:color w:val="181818"/>
          <w:spacing w:val="-8"/>
          <w:sz w:val="24"/>
          <w:szCs w:val="24"/>
        </w:rPr>
      </w:pPr>
      <w:r w:rsidRPr="001C0601">
        <w:rPr>
          <w:color w:val="181818"/>
          <w:spacing w:val="-8"/>
          <w:sz w:val="24"/>
          <w:szCs w:val="24"/>
        </w:rPr>
        <w:t>Заступник керівника</w:t>
      </w:r>
    </w:p>
    <w:p w:rsidR="00EA3B29" w:rsidRPr="001C0601" w:rsidRDefault="00EA3B29" w:rsidP="001C0601">
      <w:pPr>
        <w:ind w:left="4536"/>
        <w:jc w:val="center"/>
        <w:rPr>
          <w:sz w:val="24"/>
          <w:szCs w:val="24"/>
        </w:rPr>
      </w:pPr>
      <w:r w:rsidRPr="001C0601">
        <w:rPr>
          <w:color w:val="181818"/>
          <w:spacing w:val="-8"/>
          <w:sz w:val="24"/>
          <w:szCs w:val="24"/>
        </w:rPr>
        <w:t xml:space="preserve">(проректор </w:t>
      </w:r>
      <w:r w:rsidRPr="001C0601">
        <w:rPr>
          <w:color w:val="181818"/>
          <w:sz w:val="24"/>
          <w:szCs w:val="24"/>
        </w:rPr>
        <w:t xml:space="preserve">з </w:t>
      </w:r>
      <w:r w:rsidRPr="001C0601">
        <w:rPr>
          <w:color w:val="181818"/>
          <w:spacing w:val="-8"/>
          <w:sz w:val="24"/>
          <w:szCs w:val="24"/>
        </w:rPr>
        <w:t>науково-педагогічної</w:t>
      </w:r>
      <w:r w:rsidRPr="001C0601">
        <w:rPr>
          <w:color w:val="181818"/>
          <w:spacing w:val="-24"/>
          <w:sz w:val="24"/>
          <w:szCs w:val="24"/>
        </w:rPr>
        <w:t xml:space="preserve"> </w:t>
      </w:r>
      <w:r w:rsidRPr="001C0601">
        <w:rPr>
          <w:color w:val="181818"/>
          <w:spacing w:val="-8"/>
          <w:sz w:val="24"/>
          <w:szCs w:val="24"/>
        </w:rPr>
        <w:t>роботи)</w:t>
      </w:r>
    </w:p>
    <w:p w:rsidR="00EA3B29" w:rsidRPr="001C0601" w:rsidRDefault="00EA3B29" w:rsidP="001C0601">
      <w:pPr>
        <w:pStyle w:val="a3"/>
        <w:spacing w:before="2"/>
        <w:ind w:left="4536"/>
        <w:jc w:val="center"/>
        <w:rPr>
          <w:sz w:val="24"/>
          <w:szCs w:val="24"/>
          <w:lang w:val="uk-UA"/>
        </w:rPr>
      </w:pPr>
    </w:p>
    <w:p w:rsidR="00EA3B29" w:rsidRPr="001C0601" w:rsidRDefault="00EA3B29" w:rsidP="001C0601">
      <w:pPr>
        <w:pStyle w:val="a3"/>
        <w:spacing w:before="2"/>
        <w:ind w:left="4536"/>
        <w:jc w:val="right"/>
        <w:rPr>
          <w:sz w:val="24"/>
          <w:szCs w:val="24"/>
          <w:lang w:val="uk-UA"/>
        </w:rPr>
      </w:pPr>
      <w:r w:rsidRPr="001C0601">
        <w:rPr>
          <w:sz w:val="24"/>
          <w:szCs w:val="24"/>
          <w:lang w:val="uk-UA"/>
        </w:rPr>
        <w:t>М.В. Афанасьєв</w:t>
      </w:r>
    </w:p>
    <w:p w:rsidR="00EA3B29" w:rsidRPr="001C0601" w:rsidRDefault="00851093" w:rsidP="001C0601">
      <w:pPr>
        <w:pStyle w:val="a3"/>
        <w:tabs>
          <w:tab w:val="left" w:pos="6201"/>
          <w:tab w:val="left" w:pos="7756"/>
          <w:tab w:val="left" w:pos="8293"/>
        </w:tabs>
        <w:ind w:left="4536"/>
        <w:jc w:val="center"/>
        <w:rPr>
          <w:sz w:val="24"/>
          <w:szCs w:val="24"/>
          <w:lang w:val="uk-UA"/>
        </w:rPr>
      </w:pPr>
      <w:r w:rsidRPr="00851093">
        <w:rPr>
          <w:noProof/>
          <w:lang w:val="en-US" w:eastAsia="en-US"/>
        </w:rPr>
        <w:pict>
          <v:line id="_x0000_s1026" style="position:absolute;left:0;text-align:left;z-index:-1;mso-wrap-distance-left:0;mso-wrap-distance-right:0;mso-position-horizontal-relative:page" from="302.25pt,2.25pt" to="529.1pt,2.25pt" strokeweight=".19811mm">
            <w10:wrap type="topAndBottom" anchorx="page"/>
          </v:line>
        </w:pict>
      </w:r>
    </w:p>
    <w:p w:rsidR="00EA3B29" w:rsidRPr="001C0601" w:rsidRDefault="00EA3B29" w:rsidP="001C0601">
      <w:pPr>
        <w:pStyle w:val="a3"/>
        <w:spacing w:before="10"/>
        <w:ind w:left="4536"/>
        <w:jc w:val="center"/>
        <w:rPr>
          <w:sz w:val="24"/>
          <w:szCs w:val="24"/>
          <w:lang w:val="uk-UA"/>
        </w:rPr>
      </w:pPr>
    </w:p>
    <w:p w:rsidR="00EA3B29" w:rsidRPr="001C0601" w:rsidRDefault="00EA3B29" w:rsidP="001C0601">
      <w:pPr>
        <w:pStyle w:val="a3"/>
        <w:spacing w:before="10"/>
        <w:ind w:left="4536"/>
        <w:jc w:val="center"/>
        <w:rPr>
          <w:sz w:val="24"/>
          <w:szCs w:val="24"/>
          <w:lang w:val="uk-UA"/>
        </w:rPr>
      </w:pPr>
    </w:p>
    <w:p w:rsidR="00EA3B29" w:rsidRPr="001C0601" w:rsidRDefault="00EA3B29" w:rsidP="001C0601">
      <w:pPr>
        <w:pStyle w:val="a3"/>
        <w:spacing w:before="10"/>
        <w:rPr>
          <w:sz w:val="24"/>
          <w:szCs w:val="24"/>
          <w:lang w:val="uk-UA"/>
        </w:rPr>
      </w:pPr>
    </w:p>
    <w:p w:rsidR="00EA3B29" w:rsidRPr="001C0601" w:rsidRDefault="00EA3B29" w:rsidP="001C0601">
      <w:pPr>
        <w:pStyle w:val="a3"/>
        <w:spacing w:before="10"/>
        <w:ind w:left="4536"/>
        <w:rPr>
          <w:sz w:val="24"/>
          <w:szCs w:val="24"/>
          <w:lang w:val="uk-UA"/>
        </w:rPr>
      </w:pPr>
    </w:p>
    <w:p w:rsidR="00EA3B29" w:rsidRPr="000C63EB" w:rsidRDefault="00EA3B29" w:rsidP="001C0601">
      <w:pPr>
        <w:pStyle w:val="1"/>
        <w:spacing w:before="206" w:line="240" w:lineRule="auto"/>
        <w:ind w:right="3"/>
        <w:jc w:val="center"/>
        <w:rPr>
          <w:rFonts w:ascii="Arial" w:hAnsi="Arial" w:cs="Arial"/>
          <w:bCs w:val="0"/>
          <w:sz w:val="24"/>
          <w:szCs w:val="24"/>
          <w:lang w:eastAsia="ru-RU"/>
        </w:rPr>
      </w:pPr>
      <w:r w:rsidRPr="000C63EB">
        <w:rPr>
          <w:rFonts w:ascii="Arial" w:hAnsi="Arial" w:cs="Arial"/>
          <w:bCs w:val="0"/>
          <w:sz w:val="24"/>
          <w:szCs w:val="24"/>
          <w:lang w:val="en-US" w:eastAsia="ru-RU"/>
        </w:rPr>
        <w:t>Internet</w:t>
      </w:r>
      <w:r w:rsidRPr="004F54B1">
        <w:rPr>
          <w:rFonts w:ascii="Arial" w:hAnsi="Arial" w:cs="Arial"/>
          <w:bCs w:val="0"/>
          <w:sz w:val="24"/>
          <w:szCs w:val="24"/>
          <w:lang w:eastAsia="ru-RU"/>
        </w:rPr>
        <w:t xml:space="preserve"> </w:t>
      </w:r>
      <w:r w:rsidRPr="000C63EB">
        <w:rPr>
          <w:rFonts w:ascii="Arial" w:hAnsi="Arial" w:cs="Arial"/>
          <w:bCs w:val="0"/>
          <w:sz w:val="24"/>
          <w:szCs w:val="24"/>
          <w:lang w:val="en-US" w:eastAsia="ru-RU"/>
        </w:rPr>
        <w:t>Marketing</w:t>
      </w:r>
      <w:r w:rsidRPr="004F54B1">
        <w:rPr>
          <w:rFonts w:ascii="Arial" w:hAnsi="Arial" w:cs="Arial"/>
          <w:bCs w:val="0"/>
          <w:sz w:val="24"/>
          <w:szCs w:val="24"/>
          <w:lang w:eastAsia="ru-RU"/>
        </w:rPr>
        <w:t xml:space="preserve"> (Інтернет-маркетинг)</w:t>
      </w:r>
    </w:p>
    <w:p w:rsidR="00EA3B29" w:rsidRPr="001C0601" w:rsidRDefault="00EA3B29" w:rsidP="001C0601">
      <w:pPr>
        <w:pStyle w:val="1"/>
        <w:spacing w:before="206" w:line="240" w:lineRule="auto"/>
        <w:ind w:right="3"/>
        <w:jc w:val="center"/>
        <w:rPr>
          <w:rFonts w:ascii="Arial" w:hAnsi="Arial" w:cs="Arial"/>
          <w:sz w:val="24"/>
          <w:szCs w:val="24"/>
        </w:rPr>
      </w:pPr>
      <w:r w:rsidRPr="001C0601">
        <w:rPr>
          <w:rFonts w:ascii="Arial" w:hAnsi="Arial" w:cs="Arial"/>
          <w:sz w:val="24"/>
          <w:szCs w:val="24"/>
        </w:rPr>
        <w:t>робоча програма навчальної дисципліни</w:t>
      </w:r>
    </w:p>
    <w:p w:rsidR="00EA3B29" w:rsidRDefault="00EA3B29" w:rsidP="001C0601">
      <w:pPr>
        <w:pStyle w:val="a3"/>
        <w:spacing w:before="1"/>
        <w:ind w:firstLine="709"/>
        <w:rPr>
          <w:b/>
          <w:sz w:val="24"/>
          <w:szCs w:val="24"/>
          <w:lang w:val="uk-UA"/>
        </w:rPr>
      </w:pPr>
    </w:p>
    <w:p w:rsidR="00EA3B29" w:rsidRDefault="00EA3B29" w:rsidP="001C0601">
      <w:pPr>
        <w:pStyle w:val="a3"/>
        <w:spacing w:before="1"/>
        <w:ind w:firstLine="709"/>
        <w:rPr>
          <w:b/>
          <w:sz w:val="24"/>
          <w:szCs w:val="24"/>
          <w:lang w:val="uk-UA"/>
        </w:rPr>
      </w:pPr>
    </w:p>
    <w:p w:rsidR="00EA3B29" w:rsidRPr="001C0601" w:rsidRDefault="00EA3B29" w:rsidP="001C0601">
      <w:pPr>
        <w:pStyle w:val="a3"/>
        <w:spacing w:before="1"/>
        <w:ind w:firstLine="709"/>
        <w:rPr>
          <w:b/>
          <w:sz w:val="24"/>
          <w:szCs w:val="24"/>
          <w:lang w:val="uk-UA"/>
        </w:rPr>
      </w:pPr>
    </w:p>
    <w:p w:rsidR="00EA3B29" w:rsidRPr="001C0601" w:rsidRDefault="00EA3B29" w:rsidP="001C0601">
      <w:pPr>
        <w:pStyle w:val="a3"/>
        <w:spacing w:before="1"/>
        <w:ind w:firstLine="709"/>
        <w:rPr>
          <w:b/>
          <w:sz w:val="24"/>
          <w:szCs w:val="24"/>
          <w:lang w:val="uk-UA"/>
        </w:rPr>
      </w:pPr>
    </w:p>
    <w:p w:rsidR="00EA3B29" w:rsidRPr="001C0601" w:rsidRDefault="00EA3B29" w:rsidP="001C0601">
      <w:pPr>
        <w:pStyle w:val="a3"/>
        <w:spacing w:before="1"/>
        <w:ind w:firstLine="709"/>
        <w:rPr>
          <w:b/>
          <w:sz w:val="24"/>
          <w:szCs w:val="24"/>
          <w:lang w:val="uk-UA"/>
        </w:rPr>
      </w:pPr>
    </w:p>
    <w:tbl>
      <w:tblPr>
        <w:tblW w:w="0" w:type="auto"/>
        <w:tblLook w:val="00A0"/>
      </w:tblPr>
      <w:tblGrid>
        <w:gridCol w:w="2518"/>
        <w:gridCol w:w="7340"/>
      </w:tblGrid>
      <w:tr w:rsidR="00EA3B29" w:rsidRPr="001C0601" w:rsidTr="00651A72">
        <w:tc>
          <w:tcPr>
            <w:tcW w:w="2518" w:type="dxa"/>
          </w:tcPr>
          <w:p w:rsidR="00EA3B29" w:rsidRPr="001C0601" w:rsidRDefault="00EA3B29" w:rsidP="001C0601">
            <w:pPr>
              <w:pStyle w:val="a3"/>
              <w:ind w:firstLine="220"/>
              <w:rPr>
                <w:b/>
                <w:bCs/>
                <w:sz w:val="24"/>
                <w:szCs w:val="24"/>
                <w:lang w:val="uk-UA"/>
              </w:rPr>
            </w:pPr>
            <w:r w:rsidRPr="001C0601">
              <w:rPr>
                <w:sz w:val="24"/>
                <w:szCs w:val="24"/>
                <w:lang w:val="uk-UA"/>
              </w:rPr>
              <w:t>Галузь</w:t>
            </w:r>
            <w:r w:rsidRPr="001C0601">
              <w:rPr>
                <w:spacing w:val="-1"/>
                <w:sz w:val="24"/>
                <w:szCs w:val="24"/>
                <w:lang w:val="uk-UA"/>
              </w:rPr>
              <w:t xml:space="preserve"> </w:t>
            </w:r>
            <w:r w:rsidRPr="001C0601">
              <w:rPr>
                <w:sz w:val="24"/>
                <w:szCs w:val="24"/>
                <w:lang w:val="uk-UA"/>
              </w:rPr>
              <w:t>знань</w:t>
            </w:r>
          </w:p>
        </w:tc>
        <w:tc>
          <w:tcPr>
            <w:tcW w:w="7340" w:type="dxa"/>
          </w:tcPr>
          <w:p w:rsidR="00EA3B29" w:rsidRPr="001C0601" w:rsidRDefault="00EA3B29" w:rsidP="001C0601">
            <w:pPr>
              <w:pStyle w:val="a3"/>
              <w:spacing w:before="1"/>
              <w:rPr>
                <w:b/>
                <w:bCs/>
                <w:sz w:val="24"/>
                <w:szCs w:val="24"/>
                <w:lang w:val="uk-UA"/>
              </w:rPr>
            </w:pPr>
          </w:p>
        </w:tc>
      </w:tr>
      <w:tr w:rsidR="00EA3B29" w:rsidRPr="001C0601" w:rsidTr="00651A72">
        <w:tc>
          <w:tcPr>
            <w:tcW w:w="2518" w:type="dxa"/>
          </w:tcPr>
          <w:p w:rsidR="00EA3B29" w:rsidRPr="001C0601" w:rsidRDefault="00EA3B29" w:rsidP="001C0601">
            <w:pPr>
              <w:pStyle w:val="a3"/>
              <w:ind w:left="220"/>
              <w:rPr>
                <w:b/>
                <w:bCs/>
                <w:sz w:val="24"/>
                <w:szCs w:val="24"/>
                <w:lang w:val="uk-UA"/>
              </w:rPr>
            </w:pPr>
            <w:r w:rsidRPr="001C0601">
              <w:rPr>
                <w:sz w:val="24"/>
                <w:szCs w:val="24"/>
                <w:lang w:val="uk-UA"/>
              </w:rPr>
              <w:t>Спеціальність</w:t>
            </w:r>
          </w:p>
        </w:tc>
        <w:tc>
          <w:tcPr>
            <w:tcW w:w="7340" w:type="dxa"/>
          </w:tcPr>
          <w:p w:rsidR="00EA3B29" w:rsidRPr="001C0601" w:rsidRDefault="00EA3B29" w:rsidP="001C0601">
            <w:pPr>
              <w:pStyle w:val="a3"/>
              <w:spacing w:before="1"/>
              <w:rPr>
                <w:b/>
                <w:bCs/>
                <w:sz w:val="24"/>
                <w:szCs w:val="24"/>
                <w:lang w:val="uk-UA"/>
              </w:rPr>
            </w:pPr>
          </w:p>
        </w:tc>
      </w:tr>
      <w:tr w:rsidR="00EA3B29" w:rsidRPr="001C0601" w:rsidTr="00651A72">
        <w:tc>
          <w:tcPr>
            <w:tcW w:w="2518" w:type="dxa"/>
          </w:tcPr>
          <w:p w:rsidR="00EA3B29" w:rsidRPr="001C0601" w:rsidRDefault="00EA3B29" w:rsidP="001C0601">
            <w:pPr>
              <w:pStyle w:val="a3"/>
              <w:ind w:left="220"/>
              <w:rPr>
                <w:b/>
                <w:bCs/>
                <w:sz w:val="24"/>
                <w:szCs w:val="24"/>
                <w:lang w:val="uk-UA"/>
              </w:rPr>
            </w:pPr>
            <w:r w:rsidRPr="001C0601">
              <w:rPr>
                <w:sz w:val="24"/>
                <w:szCs w:val="24"/>
                <w:lang w:val="uk-UA"/>
              </w:rPr>
              <w:t>Освітній</w:t>
            </w:r>
            <w:r w:rsidRPr="001C0601">
              <w:rPr>
                <w:spacing w:val="-1"/>
                <w:sz w:val="24"/>
                <w:szCs w:val="24"/>
                <w:lang w:val="uk-UA"/>
              </w:rPr>
              <w:t xml:space="preserve"> </w:t>
            </w:r>
            <w:r w:rsidRPr="001C0601">
              <w:rPr>
                <w:sz w:val="24"/>
                <w:szCs w:val="24"/>
                <w:lang w:val="uk-UA"/>
              </w:rPr>
              <w:t>рівень</w:t>
            </w:r>
          </w:p>
        </w:tc>
        <w:tc>
          <w:tcPr>
            <w:tcW w:w="7340" w:type="dxa"/>
          </w:tcPr>
          <w:p w:rsidR="00EA3B29" w:rsidRPr="001C0601" w:rsidRDefault="00EA3B29" w:rsidP="001C0601">
            <w:pPr>
              <w:pStyle w:val="a3"/>
              <w:spacing w:before="1"/>
              <w:ind w:left="672"/>
              <w:rPr>
                <w:b/>
                <w:bCs/>
                <w:sz w:val="24"/>
                <w:szCs w:val="24"/>
                <w:lang w:val="uk-UA"/>
              </w:rPr>
            </w:pPr>
            <w:r w:rsidRPr="001C0601">
              <w:rPr>
                <w:b/>
                <w:bCs/>
                <w:sz w:val="24"/>
                <w:szCs w:val="24"/>
                <w:lang w:val="uk-UA"/>
              </w:rPr>
              <w:t>"бакалавр"</w:t>
            </w:r>
          </w:p>
        </w:tc>
      </w:tr>
      <w:tr w:rsidR="00EA3B29" w:rsidRPr="001C0601" w:rsidTr="00651A72">
        <w:tc>
          <w:tcPr>
            <w:tcW w:w="2518" w:type="dxa"/>
          </w:tcPr>
          <w:p w:rsidR="00EA3B29" w:rsidRPr="001C0601" w:rsidRDefault="00EA3B29" w:rsidP="001C0601">
            <w:pPr>
              <w:pStyle w:val="a3"/>
              <w:ind w:left="220"/>
              <w:rPr>
                <w:b/>
                <w:bCs/>
                <w:sz w:val="24"/>
                <w:szCs w:val="24"/>
                <w:lang w:val="uk-UA"/>
              </w:rPr>
            </w:pPr>
            <w:r w:rsidRPr="001C0601">
              <w:rPr>
                <w:sz w:val="24"/>
                <w:szCs w:val="24"/>
                <w:lang w:val="uk-UA"/>
              </w:rPr>
              <w:t>Освітня</w:t>
            </w:r>
            <w:r w:rsidRPr="001C0601">
              <w:rPr>
                <w:spacing w:val="-3"/>
                <w:sz w:val="24"/>
                <w:szCs w:val="24"/>
                <w:lang w:val="uk-UA"/>
              </w:rPr>
              <w:t xml:space="preserve"> </w:t>
            </w:r>
            <w:r w:rsidRPr="001C0601">
              <w:rPr>
                <w:sz w:val="24"/>
                <w:szCs w:val="24"/>
                <w:lang w:val="uk-UA"/>
              </w:rPr>
              <w:t>програма</w:t>
            </w:r>
          </w:p>
        </w:tc>
        <w:tc>
          <w:tcPr>
            <w:tcW w:w="7340" w:type="dxa"/>
          </w:tcPr>
          <w:p w:rsidR="00EA3B29" w:rsidRPr="001C0601" w:rsidRDefault="00EA3B29" w:rsidP="001C0601">
            <w:pPr>
              <w:pStyle w:val="a3"/>
              <w:spacing w:before="1"/>
              <w:rPr>
                <w:b/>
                <w:bCs/>
                <w:sz w:val="24"/>
                <w:szCs w:val="24"/>
                <w:lang w:val="uk-UA"/>
              </w:rPr>
            </w:pPr>
          </w:p>
        </w:tc>
      </w:tr>
    </w:tbl>
    <w:p w:rsidR="00EA3B29" w:rsidRPr="001C0601" w:rsidRDefault="00EA3B29" w:rsidP="001C0601">
      <w:pPr>
        <w:pStyle w:val="a3"/>
        <w:spacing w:before="10"/>
        <w:ind w:firstLine="709"/>
        <w:rPr>
          <w:b/>
          <w:sz w:val="24"/>
          <w:szCs w:val="24"/>
          <w:lang w:val="uk-UA"/>
        </w:rPr>
      </w:pPr>
    </w:p>
    <w:p w:rsidR="00EA3B29" w:rsidRPr="001C0601" w:rsidRDefault="00EA3B29" w:rsidP="001C0601">
      <w:pPr>
        <w:pStyle w:val="a3"/>
        <w:spacing w:before="10"/>
        <w:ind w:firstLine="709"/>
        <w:rPr>
          <w:b/>
          <w:sz w:val="24"/>
          <w:szCs w:val="24"/>
          <w:lang w:val="uk-UA"/>
        </w:rPr>
      </w:pPr>
    </w:p>
    <w:tbl>
      <w:tblPr>
        <w:tblW w:w="9644" w:type="dxa"/>
        <w:tblLayout w:type="fixed"/>
        <w:tblCellMar>
          <w:left w:w="0" w:type="dxa"/>
          <w:right w:w="0" w:type="dxa"/>
        </w:tblCellMar>
        <w:tblLook w:val="01E0"/>
      </w:tblPr>
      <w:tblGrid>
        <w:gridCol w:w="5954"/>
        <w:gridCol w:w="3690"/>
      </w:tblGrid>
      <w:tr w:rsidR="00EA3B29" w:rsidRPr="001C0601" w:rsidTr="00ED61D7">
        <w:trPr>
          <w:trHeight w:val="291"/>
        </w:trPr>
        <w:tc>
          <w:tcPr>
            <w:tcW w:w="5954" w:type="dxa"/>
            <w:vAlign w:val="center"/>
          </w:tcPr>
          <w:p w:rsidR="00EA3B29" w:rsidRPr="001C0601" w:rsidRDefault="00EA3B29" w:rsidP="001C0601">
            <w:pPr>
              <w:pStyle w:val="TableParagraph"/>
              <w:ind w:firstLine="92"/>
              <w:rPr>
                <w:b/>
                <w:sz w:val="24"/>
                <w:szCs w:val="24"/>
                <w:lang w:val="uk-UA"/>
              </w:rPr>
            </w:pPr>
            <w:r w:rsidRPr="001C0601">
              <w:rPr>
                <w:sz w:val="24"/>
                <w:szCs w:val="24"/>
                <w:lang w:val="uk-UA"/>
              </w:rPr>
              <w:t>Вид</w:t>
            </w:r>
            <w:r w:rsidRPr="001C0601">
              <w:rPr>
                <w:spacing w:val="-1"/>
                <w:sz w:val="24"/>
                <w:szCs w:val="24"/>
                <w:lang w:val="uk-UA"/>
              </w:rPr>
              <w:t xml:space="preserve"> </w:t>
            </w:r>
            <w:r w:rsidRPr="001C0601">
              <w:rPr>
                <w:sz w:val="24"/>
                <w:szCs w:val="24"/>
                <w:lang w:val="uk-UA"/>
              </w:rPr>
              <w:t>дисципліни</w:t>
            </w:r>
          </w:p>
        </w:tc>
        <w:tc>
          <w:tcPr>
            <w:tcW w:w="3690" w:type="dxa"/>
            <w:vAlign w:val="center"/>
          </w:tcPr>
          <w:p w:rsidR="00EA3B29" w:rsidRPr="001C0601" w:rsidRDefault="00EA3B29" w:rsidP="001C0601">
            <w:pPr>
              <w:pStyle w:val="TableParagraph"/>
              <w:ind w:firstLine="5"/>
              <w:rPr>
                <w:b/>
                <w:sz w:val="24"/>
                <w:szCs w:val="24"/>
                <w:lang w:val="uk-UA"/>
              </w:rPr>
            </w:pPr>
            <w:r w:rsidRPr="001C0601">
              <w:rPr>
                <w:b/>
                <w:sz w:val="24"/>
                <w:szCs w:val="24"/>
                <w:lang w:val="uk-UA"/>
              </w:rPr>
              <w:t>вибіркова</w:t>
            </w:r>
          </w:p>
        </w:tc>
      </w:tr>
      <w:tr w:rsidR="00EA3B29" w:rsidRPr="001C0601" w:rsidTr="00ED61D7">
        <w:trPr>
          <w:trHeight w:val="291"/>
        </w:trPr>
        <w:tc>
          <w:tcPr>
            <w:tcW w:w="5954" w:type="dxa"/>
            <w:vAlign w:val="center"/>
          </w:tcPr>
          <w:p w:rsidR="00EA3B29" w:rsidRPr="001C0601" w:rsidRDefault="00EA3B29" w:rsidP="001C0601">
            <w:pPr>
              <w:pStyle w:val="TableParagraph"/>
              <w:ind w:firstLine="92"/>
              <w:rPr>
                <w:sz w:val="24"/>
                <w:szCs w:val="24"/>
                <w:lang w:val="uk-UA"/>
              </w:rPr>
            </w:pPr>
            <w:r w:rsidRPr="001C0601">
              <w:rPr>
                <w:sz w:val="24"/>
                <w:szCs w:val="24"/>
                <w:lang w:val="uk-UA"/>
              </w:rPr>
              <w:t>Мова викладання, навчання та</w:t>
            </w:r>
            <w:r w:rsidRPr="001C0601">
              <w:rPr>
                <w:spacing w:val="-2"/>
                <w:sz w:val="24"/>
                <w:szCs w:val="24"/>
                <w:lang w:val="uk-UA"/>
              </w:rPr>
              <w:t xml:space="preserve"> </w:t>
            </w:r>
            <w:r w:rsidRPr="001C0601">
              <w:rPr>
                <w:sz w:val="24"/>
                <w:szCs w:val="24"/>
                <w:lang w:val="uk-UA"/>
              </w:rPr>
              <w:t>оцінювання</w:t>
            </w:r>
          </w:p>
        </w:tc>
        <w:tc>
          <w:tcPr>
            <w:tcW w:w="3690" w:type="dxa"/>
            <w:vAlign w:val="center"/>
          </w:tcPr>
          <w:p w:rsidR="00EA3B29" w:rsidRPr="001C0601" w:rsidRDefault="00EA3B29" w:rsidP="001C0601">
            <w:pPr>
              <w:pStyle w:val="TableParagraph"/>
              <w:ind w:firstLine="5"/>
              <w:rPr>
                <w:b/>
                <w:sz w:val="24"/>
                <w:szCs w:val="24"/>
                <w:lang w:val="uk-UA"/>
              </w:rPr>
            </w:pPr>
            <w:r w:rsidRPr="001C0601">
              <w:rPr>
                <w:b/>
                <w:sz w:val="24"/>
                <w:szCs w:val="24"/>
                <w:lang w:val="uk-UA"/>
              </w:rPr>
              <w:t>англійська</w:t>
            </w:r>
          </w:p>
        </w:tc>
      </w:tr>
    </w:tbl>
    <w:p w:rsidR="00EA3B29" w:rsidRPr="001C0601" w:rsidRDefault="00EA3B29" w:rsidP="001C0601">
      <w:pPr>
        <w:pStyle w:val="a3"/>
        <w:spacing w:before="1"/>
        <w:rPr>
          <w:sz w:val="24"/>
          <w:szCs w:val="24"/>
          <w:lang w:val="uk-UA"/>
        </w:rPr>
      </w:pPr>
    </w:p>
    <w:p w:rsidR="00EA3B29" w:rsidRDefault="00EA3B29" w:rsidP="001C0601">
      <w:pPr>
        <w:pStyle w:val="a3"/>
        <w:spacing w:before="1"/>
        <w:ind w:firstLine="709"/>
        <w:rPr>
          <w:sz w:val="24"/>
          <w:szCs w:val="24"/>
          <w:lang w:val="uk-UA"/>
        </w:rPr>
      </w:pPr>
    </w:p>
    <w:p w:rsidR="00EA3B29" w:rsidRDefault="00EA3B29" w:rsidP="001C0601">
      <w:pPr>
        <w:pStyle w:val="a3"/>
        <w:spacing w:before="1"/>
        <w:ind w:firstLine="709"/>
        <w:rPr>
          <w:sz w:val="24"/>
          <w:szCs w:val="24"/>
          <w:lang w:val="uk-UA"/>
        </w:rPr>
      </w:pPr>
    </w:p>
    <w:p w:rsidR="00EA3B29" w:rsidRPr="001C0601" w:rsidRDefault="00EA3B29" w:rsidP="001C0601">
      <w:pPr>
        <w:pStyle w:val="a3"/>
        <w:spacing w:before="1"/>
        <w:ind w:firstLine="709"/>
        <w:rPr>
          <w:sz w:val="24"/>
          <w:szCs w:val="24"/>
          <w:lang w:val="uk-UA"/>
        </w:rPr>
      </w:pPr>
    </w:p>
    <w:p w:rsidR="00EA3B29" w:rsidRPr="001C0601" w:rsidRDefault="00EA3B29" w:rsidP="001C0601">
      <w:pPr>
        <w:pStyle w:val="a3"/>
        <w:spacing w:before="1"/>
        <w:rPr>
          <w:sz w:val="24"/>
          <w:szCs w:val="24"/>
          <w:lang w:val="uk-UA"/>
        </w:rPr>
      </w:pPr>
      <w:r w:rsidRPr="001C0601">
        <w:rPr>
          <w:sz w:val="24"/>
          <w:szCs w:val="24"/>
          <w:lang w:val="uk-UA"/>
        </w:rPr>
        <w:t>Завідувач кафедри туризму</w:t>
      </w:r>
      <w:r w:rsidRPr="001C0601">
        <w:rPr>
          <w:sz w:val="24"/>
          <w:szCs w:val="24"/>
          <w:lang w:val="uk-UA"/>
        </w:rPr>
        <w:tab/>
      </w:r>
      <w:r w:rsidRPr="001C0601">
        <w:rPr>
          <w:sz w:val="24"/>
          <w:szCs w:val="24"/>
          <w:lang w:val="uk-UA"/>
        </w:rPr>
        <w:tab/>
      </w:r>
      <w:r w:rsidRPr="001C0601">
        <w:rPr>
          <w:sz w:val="24"/>
          <w:szCs w:val="24"/>
          <w:lang w:val="uk-UA"/>
        </w:rPr>
        <w:tab/>
      </w:r>
      <w:r w:rsidRPr="001C0601">
        <w:rPr>
          <w:sz w:val="24"/>
          <w:szCs w:val="24"/>
          <w:lang w:val="uk-UA"/>
        </w:rPr>
        <w:tab/>
      </w:r>
      <w:r w:rsidRPr="001C0601">
        <w:rPr>
          <w:sz w:val="24"/>
          <w:szCs w:val="24"/>
          <w:lang w:val="uk-UA"/>
        </w:rPr>
        <w:tab/>
      </w:r>
      <w:r w:rsidRPr="001C0601">
        <w:rPr>
          <w:sz w:val="24"/>
          <w:szCs w:val="24"/>
          <w:lang w:val="uk-UA"/>
        </w:rPr>
        <w:tab/>
        <w:t>О. А. Сущенко</w:t>
      </w:r>
    </w:p>
    <w:p w:rsidR="00EA3B29" w:rsidRPr="001C0601" w:rsidRDefault="00EA3B29" w:rsidP="001C0601">
      <w:pPr>
        <w:pStyle w:val="a3"/>
        <w:spacing w:before="1"/>
        <w:ind w:firstLine="709"/>
        <w:rPr>
          <w:sz w:val="24"/>
          <w:szCs w:val="24"/>
          <w:lang w:val="uk-UA"/>
        </w:rPr>
      </w:pPr>
    </w:p>
    <w:p w:rsidR="00EA3B29" w:rsidRDefault="00EA3B29" w:rsidP="001C0601">
      <w:pPr>
        <w:pStyle w:val="a3"/>
        <w:spacing w:before="1"/>
        <w:ind w:firstLine="709"/>
        <w:rPr>
          <w:sz w:val="24"/>
          <w:szCs w:val="24"/>
          <w:lang w:val="uk-UA"/>
        </w:rPr>
      </w:pPr>
    </w:p>
    <w:p w:rsidR="00EA3B29" w:rsidRDefault="00EA3B29" w:rsidP="001C0601">
      <w:pPr>
        <w:pStyle w:val="a3"/>
        <w:spacing w:before="1"/>
        <w:ind w:firstLine="709"/>
        <w:rPr>
          <w:sz w:val="24"/>
          <w:szCs w:val="24"/>
          <w:lang w:val="uk-UA"/>
        </w:rPr>
      </w:pPr>
    </w:p>
    <w:p w:rsidR="00EA3B29" w:rsidRDefault="00EA3B29" w:rsidP="001C0601">
      <w:pPr>
        <w:pStyle w:val="a3"/>
        <w:spacing w:before="1"/>
        <w:ind w:firstLine="709"/>
        <w:rPr>
          <w:sz w:val="24"/>
          <w:szCs w:val="24"/>
          <w:lang w:val="uk-UA"/>
        </w:rPr>
      </w:pPr>
    </w:p>
    <w:p w:rsidR="00EA3B29" w:rsidRDefault="00EA3B29" w:rsidP="001C0601">
      <w:pPr>
        <w:pStyle w:val="a3"/>
        <w:spacing w:before="1"/>
        <w:ind w:firstLine="709"/>
        <w:rPr>
          <w:sz w:val="24"/>
          <w:szCs w:val="24"/>
          <w:lang w:val="uk-UA"/>
        </w:rPr>
      </w:pPr>
    </w:p>
    <w:p w:rsidR="00EA3B29" w:rsidRDefault="00EA3B29" w:rsidP="001C0601">
      <w:pPr>
        <w:pStyle w:val="a3"/>
        <w:spacing w:before="1"/>
        <w:ind w:firstLine="709"/>
        <w:rPr>
          <w:sz w:val="24"/>
          <w:szCs w:val="24"/>
          <w:lang w:val="uk-UA"/>
        </w:rPr>
      </w:pPr>
    </w:p>
    <w:p w:rsidR="00EA3B29" w:rsidRPr="001C0601" w:rsidRDefault="00EA3B29" w:rsidP="001C0601">
      <w:pPr>
        <w:pStyle w:val="a3"/>
        <w:spacing w:before="1"/>
        <w:ind w:firstLine="709"/>
        <w:rPr>
          <w:sz w:val="24"/>
          <w:szCs w:val="24"/>
          <w:lang w:val="uk-UA"/>
        </w:rPr>
      </w:pPr>
    </w:p>
    <w:p w:rsidR="00EA3B29" w:rsidRPr="001C0601" w:rsidRDefault="00EA3B29" w:rsidP="001C0601">
      <w:pPr>
        <w:pStyle w:val="a3"/>
        <w:ind w:firstLine="709"/>
        <w:rPr>
          <w:sz w:val="24"/>
          <w:szCs w:val="24"/>
          <w:lang w:val="uk-UA"/>
        </w:rPr>
      </w:pPr>
    </w:p>
    <w:p w:rsidR="00EA3B29" w:rsidRPr="001C0601" w:rsidRDefault="00EA3B29" w:rsidP="001C0601">
      <w:pPr>
        <w:pStyle w:val="3"/>
        <w:keepNext w:val="0"/>
        <w:widowControl w:val="0"/>
        <w:spacing w:before="0" w:after="0"/>
        <w:ind w:firstLine="709"/>
        <w:jc w:val="center"/>
        <w:rPr>
          <w:sz w:val="24"/>
          <w:szCs w:val="24"/>
          <w:lang w:val="uk-UA"/>
        </w:rPr>
      </w:pPr>
      <w:r w:rsidRPr="001C0601">
        <w:rPr>
          <w:sz w:val="24"/>
          <w:szCs w:val="24"/>
          <w:lang w:val="uk-UA"/>
        </w:rPr>
        <w:t xml:space="preserve">Харків </w:t>
      </w:r>
    </w:p>
    <w:p w:rsidR="00EA3B29" w:rsidRPr="001C0601" w:rsidRDefault="00EA3B29" w:rsidP="001C0601">
      <w:pPr>
        <w:pStyle w:val="3"/>
        <w:keepNext w:val="0"/>
        <w:widowControl w:val="0"/>
        <w:spacing w:before="0" w:after="0"/>
        <w:ind w:firstLine="709"/>
        <w:jc w:val="center"/>
        <w:rPr>
          <w:sz w:val="24"/>
          <w:szCs w:val="24"/>
          <w:lang w:val="uk-UA"/>
        </w:rPr>
      </w:pPr>
      <w:r w:rsidRPr="001C0601">
        <w:rPr>
          <w:sz w:val="24"/>
          <w:szCs w:val="24"/>
          <w:lang w:val="uk-UA"/>
        </w:rPr>
        <w:t xml:space="preserve">ХНЕУ ім. С. Кузнеця </w:t>
      </w:r>
    </w:p>
    <w:p w:rsidR="00EA3B29" w:rsidRDefault="00EA3B29" w:rsidP="001C0601">
      <w:pPr>
        <w:ind w:left="709"/>
        <w:jc w:val="center"/>
        <w:rPr>
          <w:sz w:val="24"/>
          <w:szCs w:val="24"/>
          <w:lang w:val="uk-UA"/>
        </w:rPr>
      </w:pPr>
      <w:r w:rsidRPr="001C0601">
        <w:rPr>
          <w:b/>
          <w:sz w:val="24"/>
          <w:szCs w:val="24"/>
        </w:rPr>
        <w:t>201</w:t>
      </w:r>
      <w:r w:rsidRPr="001C0601">
        <w:rPr>
          <w:b/>
          <w:sz w:val="24"/>
          <w:szCs w:val="24"/>
          <w:lang w:val="uk-UA"/>
        </w:rPr>
        <w:t>9</w:t>
      </w:r>
    </w:p>
    <w:p w:rsidR="00EA3B29" w:rsidRDefault="00EA3B29" w:rsidP="001C0601">
      <w:pPr>
        <w:ind w:left="709"/>
        <w:jc w:val="center"/>
        <w:rPr>
          <w:sz w:val="24"/>
          <w:szCs w:val="24"/>
          <w:lang w:val="uk-UA"/>
        </w:rPr>
      </w:pPr>
    </w:p>
    <w:p w:rsidR="00EA3B29" w:rsidRPr="000C63EB" w:rsidRDefault="00EA3B29" w:rsidP="001C0601">
      <w:pPr>
        <w:ind w:left="709"/>
        <w:rPr>
          <w:sz w:val="24"/>
          <w:szCs w:val="24"/>
        </w:rPr>
      </w:pPr>
      <w:r w:rsidRPr="000C63EB">
        <w:rPr>
          <w:sz w:val="24"/>
          <w:szCs w:val="24"/>
        </w:rPr>
        <w:lastRenderedPageBreak/>
        <w:t>ЗАТВЕРДЖЕНО</w:t>
      </w:r>
    </w:p>
    <w:p w:rsidR="00EA3B29" w:rsidRPr="000C63EB" w:rsidRDefault="00EA3B29" w:rsidP="001C0601">
      <w:pPr>
        <w:pStyle w:val="a3"/>
        <w:ind w:firstLine="709"/>
        <w:rPr>
          <w:sz w:val="24"/>
          <w:szCs w:val="24"/>
          <w:lang w:val="uk-UA"/>
        </w:rPr>
      </w:pPr>
      <w:r w:rsidRPr="000C63EB">
        <w:rPr>
          <w:sz w:val="24"/>
          <w:szCs w:val="24"/>
          <w:lang w:val="uk-UA"/>
        </w:rPr>
        <w:t>на засіданні кафедри туризму</w:t>
      </w:r>
    </w:p>
    <w:p w:rsidR="00EA3B29" w:rsidRPr="000C63EB" w:rsidRDefault="00EA3B29" w:rsidP="001C0601">
      <w:pPr>
        <w:ind w:firstLine="709"/>
        <w:jc w:val="both"/>
        <w:rPr>
          <w:sz w:val="24"/>
          <w:szCs w:val="24"/>
        </w:rPr>
      </w:pPr>
      <w:r w:rsidRPr="000C63EB">
        <w:rPr>
          <w:sz w:val="24"/>
          <w:szCs w:val="24"/>
        </w:rPr>
        <w:t>Протокол № 1 від 28.08.2019 р.</w:t>
      </w:r>
    </w:p>
    <w:p w:rsidR="00EA3B29" w:rsidRPr="000C63EB" w:rsidRDefault="00EA3B29" w:rsidP="001C0601">
      <w:pPr>
        <w:pStyle w:val="a3"/>
        <w:spacing w:before="10"/>
        <w:ind w:firstLine="709"/>
        <w:rPr>
          <w:sz w:val="24"/>
          <w:szCs w:val="24"/>
          <w:lang w:val="uk-UA"/>
        </w:rPr>
      </w:pPr>
    </w:p>
    <w:p w:rsidR="00EA3B29" w:rsidRPr="000C63EB" w:rsidRDefault="00EA3B29" w:rsidP="001C0601">
      <w:pPr>
        <w:pStyle w:val="a3"/>
        <w:ind w:firstLine="709"/>
        <w:rPr>
          <w:sz w:val="24"/>
          <w:szCs w:val="24"/>
          <w:lang w:val="uk-UA"/>
        </w:rPr>
      </w:pPr>
      <w:r w:rsidRPr="000C63EB">
        <w:rPr>
          <w:sz w:val="24"/>
          <w:szCs w:val="24"/>
          <w:lang w:val="uk-UA"/>
        </w:rPr>
        <w:t>Розробники:</w:t>
      </w:r>
    </w:p>
    <w:p w:rsidR="00EA3B29" w:rsidRPr="000C63EB" w:rsidRDefault="00EA3B29" w:rsidP="001C0601">
      <w:pPr>
        <w:pStyle w:val="a3"/>
        <w:ind w:firstLine="709"/>
        <w:rPr>
          <w:sz w:val="24"/>
          <w:szCs w:val="24"/>
          <w:lang w:val="uk-UA"/>
        </w:rPr>
      </w:pPr>
      <w:r w:rsidRPr="000C63EB">
        <w:rPr>
          <w:sz w:val="24"/>
          <w:szCs w:val="24"/>
          <w:lang w:val="uk-UA"/>
        </w:rPr>
        <w:t>Ахмедова О.О., к.н.держ.упр., доцент</w:t>
      </w:r>
    </w:p>
    <w:p w:rsidR="00EA3B29" w:rsidRPr="000C63EB" w:rsidRDefault="00EA3B29" w:rsidP="001C0601">
      <w:pPr>
        <w:pStyle w:val="a3"/>
        <w:rPr>
          <w:sz w:val="24"/>
          <w:szCs w:val="24"/>
          <w:highlight w:val="yellow"/>
          <w:lang w:val="uk-UA"/>
        </w:rPr>
      </w:pPr>
    </w:p>
    <w:p w:rsidR="00EA3B29" w:rsidRPr="000C63EB" w:rsidRDefault="00EA3B29" w:rsidP="001C0601">
      <w:pPr>
        <w:pStyle w:val="a3"/>
        <w:ind w:firstLine="709"/>
        <w:rPr>
          <w:sz w:val="24"/>
          <w:szCs w:val="24"/>
          <w:lang w:val="uk-UA"/>
        </w:rPr>
      </w:pPr>
    </w:p>
    <w:p w:rsidR="00EA3B29" w:rsidRPr="000C63EB" w:rsidRDefault="00EA3B29" w:rsidP="001C0601">
      <w:pPr>
        <w:pStyle w:val="a3"/>
        <w:ind w:firstLine="709"/>
        <w:jc w:val="center"/>
        <w:rPr>
          <w:b/>
          <w:sz w:val="24"/>
          <w:szCs w:val="24"/>
          <w:lang w:val="uk-UA"/>
        </w:rPr>
      </w:pPr>
      <w:r w:rsidRPr="000C63EB">
        <w:rPr>
          <w:b/>
          <w:sz w:val="24"/>
          <w:szCs w:val="24"/>
          <w:lang w:val="uk-UA"/>
        </w:rPr>
        <w:t>Лист оновлення та перезатвердження</w:t>
      </w:r>
    </w:p>
    <w:p w:rsidR="00EA3B29" w:rsidRPr="000C63EB" w:rsidRDefault="00EA3B29" w:rsidP="001C0601">
      <w:pPr>
        <w:pStyle w:val="a3"/>
        <w:ind w:firstLine="709"/>
        <w:jc w:val="center"/>
        <w:rPr>
          <w:b/>
          <w:sz w:val="24"/>
          <w:szCs w:val="24"/>
          <w:lang w:val="uk-UA"/>
        </w:rPr>
      </w:pPr>
      <w:r w:rsidRPr="000C63EB">
        <w:rPr>
          <w:b/>
          <w:sz w:val="24"/>
          <w:szCs w:val="24"/>
          <w:lang w:val="uk-UA"/>
        </w:rPr>
        <w:t>робочої програми навчальної дисципліни</w:t>
      </w:r>
    </w:p>
    <w:p w:rsidR="00EA3B29" w:rsidRPr="000C63EB" w:rsidRDefault="00EA3B29" w:rsidP="001C0601">
      <w:pPr>
        <w:pStyle w:val="a3"/>
        <w:ind w:firstLine="709"/>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5"/>
        <w:gridCol w:w="2287"/>
        <w:gridCol w:w="1715"/>
        <w:gridCol w:w="4003"/>
      </w:tblGrid>
      <w:tr w:rsidR="00EA3B29" w:rsidRPr="000C63EB" w:rsidTr="00ED61D7">
        <w:trPr>
          <w:trHeight w:val="1032"/>
        </w:trPr>
        <w:tc>
          <w:tcPr>
            <w:tcW w:w="1715" w:type="dxa"/>
            <w:vAlign w:val="center"/>
          </w:tcPr>
          <w:p w:rsidR="00EA3B29" w:rsidRPr="000C63EB" w:rsidRDefault="00EA3B29" w:rsidP="001C0601">
            <w:pPr>
              <w:pStyle w:val="a3"/>
              <w:jc w:val="center"/>
              <w:rPr>
                <w:sz w:val="24"/>
                <w:szCs w:val="24"/>
                <w:lang w:val="uk-UA"/>
              </w:rPr>
            </w:pPr>
            <w:r w:rsidRPr="000C63EB">
              <w:rPr>
                <w:sz w:val="24"/>
                <w:szCs w:val="24"/>
                <w:lang w:val="uk-UA"/>
              </w:rPr>
              <w:t>Навчальний рік</w:t>
            </w:r>
          </w:p>
        </w:tc>
        <w:tc>
          <w:tcPr>
            <w:tcW w:w="2287" w:type="dxa"/>
            <w:vAlign w:val="center"/>
          </w:tcPr>
          <w:p w:rsidR="00EA3B29" w:rsidRPr="000C63EB" w:rsidRDefault="00EA3B29" w:rsidP="001C0601">
            <w:pPr>
              <w:pStyle w:val="a3"/>
              <w:jc w:val="center"/>
              <w:rPr>
                <w:sz w:val="24"/>
                <w:szCs w:val="24"/>
                <w:lang w:val="uk-UA"/>
              </w:rPr>
            </w:pPr>
            <w:r w:rsidRPr="000C63EB">
              <w:rPr>
                <w:sz w:val="24"/>
                <w:szCs w:val="24"/>
                <w:lang w:val="uk-UA"/>
              </w:rPr>
              <w:t>Дата засідання кафедри –розробника РПНД</w:t>
            </w:r>
          </w:p>
        </w:tc>
        <w:tc>
          <w:tcPr>
            <w:tcW w:w="1715" w:type="dxa"/>
            <w:vAlign w:val="center"/>
          </w:tcPr>
          <w:p w:rsidR="00EA3B29" w:rsidRPr="000C63EB" w:rsidRDefault="00EA3B29" w:rsidP="001C0601">
            <w:pPr>
              <w:pStyle w:val="a3"/>
              <w:jc w:val="center"/>
              <w:rPr>
                <w:sz w:val="24"/>
                <w:szCs w:val="24"/>
                <w:lang w:val="uk-UA"/>
              </w:rPr>
            </w:pPr>
            <w:r w:rsidRPr="000C63EB">
              <w:rPr>
                <w:sz w:val="24"/>
                <w:szCs w:val="24"/>
                <w:lang w:val="uk-UA"/>
              </w:rPr>
              <w:t>Номер протоколу</w:t>
            </w:r>
          </w:p>
        </w:tc>
        <w:tc>
          <w:tcPr>
            <w:tcW w:w="4003" w:type="dxa"/>
            <w:vAlign w:val="center"/>
          </w:tcPr>
          <w:p w:rsidR="00EA3B29" w:rsidRPr="000C63EB" w:rsidRDefault="00EA3B29" w:rsidP="001C0601">
            <w:pPr>
              <w:pStyle w:val="a3"/>
              <w:jc w:val="center"/>
              <w:rPr>
                <w:sz w:val="24"/>
                <w:szCs w:val="24"/>
                <w:lang w:val="uk-UA"/>
              </w:rPr>
            </w:pPr>
            <w:r w:rsidRPr="000C63EB">
              <w:rPr>
                <w:sz w:val="24"/>
                <w:szCs w:val="24"/>
                <w:lang w:val="uk-UA"/>
              </w:rPr>
              <w:t>Підпис завідувача кафедри</w:t>
            </w:r>
          </w:p>
        </w:tc>
      </w:tr>
      <w:tr w:rsidR="00EA3B29" w:rsidRPr="000C63EB" w:rsidTr="00ED61D7">
        <w:trPr>
          <w:trHeight w:val="483"/>
        </w:trPr>
        <w:tc>
          <w:tcPr>
            <w:tcW w:w="1715" w:type="dxa"/>
            <w:vAlign w:val="center"/>
          </w:tcPr>
          <w:p w:rsidR="00EA3B29" w:rsidRPr="000C63EB" w:rsidRDefault="00EA3B29" w:rsidP="001C0601">
            <w:pPr>
              <w:pStyle w:val="a3"/>
              <w:jc w:val="center"/>
              <w:rPr>
                <w:sz w:val="24"/>
                <w:szCs w:val="24"/>
                <w:lang w:val="uk-UA"/>
              </w:rPr>
            </w:pPr>
          </w:p>
        </w:tc>
        <w:tc>
          <w:tcPr>
            <w:tcW w:w="2287" w:type="dxa"/>
            <w:vAlign w:val="center"/>
          </w:tcPr>
          <w:p w:rsidR="00EA3B29" w:rsidRPr="000C63EB" w:rsidRDefault="00EA3B29" w:rsidP="001C0601">
            <w:pPr>
              <w:pStyle w:val="a3"/>
              <w:jc w:val="center"/>
              <w:rPr>
                <w:sz w:val="24"/>
                <w:szCs w:val="24"/>
                <w:lang w:val="uk-UA"/>
              </w:rPr>
            </w:pPr>
          </w:p>
        </w:tc>
        <w:tc>
          <w:tcPr>
            <w:tcW w:w="1715" w:type="dxa"/>
            <w:vAlign w:val="center"/>
          </w:tcPr>
          <w:p w:rsidR="00EA3B29" w:rsidRPr="000C63EB" w:rsidRDefault="00EA3B29" w:rsidP="001C0601">
            <w:pPr>
              <w:pStyle w:val="a3"/>
              <w:jc w:val="center"/>
              <w:rPr>
                <w:sz w:val="24"/>
                <w:szCs w:val="24"/>
                <w:lang w:val="uk-UA"/>
              </w:rPr>
            </w:pPr>
            <w:r w:rsidRPr="000C63EB">
              <w:rPr>
                <w:sz w:val="24"/>
                <w:szCs w:val="24"/>
                <w:lang w:val="uk-UA"/>
              </w:rPr>
              <w:t>1</w:t>
            </w:r>
          </w:p>
        </w:tc>
        <w:tc>
          <w:tcPr>
            <w:tcW w:w="4003" w:type="dxa"/>
            <w:vAlign w:val="center"/>
          </w:tcPr>
          <w:p w:rsidR="00EA3B29" w:rsidRPr="000C63EB" w:rsidRDefault="00EA3B29" w:rsidP="001C0601">
            <w:pPr>
              <w:pStyle w:val="a3"/>
              <w:jc w:val="center"/>
              <w:rPr>
                <w:sz w:val="24"/>
                <w:szCs w:val="24"/>
                <w:lang w:val="uk-UA"/>
              </w:rPr>
            </w:pPr>
          </w:p>
        </w:tc>
      </w:tr>
      <w:tr w:rsidR="00EA3B29" w:rsidRPr="000C63EB" w:rsidTr="00ED61D7">
        <w:trPr>
          <w:trHeight w:val="382"/>
        </w:trPr>
        <w:tc>
          <w:tcPr>
            <w:tcW w:w="1715" w:type="dxa"/>
            <w:vAlign w:val="center"/>
          </w:tcPr>
          <w:p w:rsidR="00EA3B29" w:rsidRPr="000C63EB" w:rsidRDefault="00EA3B29" w:rsidP="001C0601">
            <w:pPr>
              <w:pStyle w:val="a3"/>
              <w:jc w:val="center"/>
              <w:rPr>
                <w:sz w:val="24"/>
                <w:szCs w:val="24"/>
                <w:lang w:val="uk-UA"/>
              </w:rPr>
            </w:pPr>
          </w:p>
        </w:tc>
        <w:tc>
          <w:tcPr>
            <w:tcW w:w="2287" w:type="dxa"/>
          </w:tcPr>
          <w:p w:rsidR="00EA3B29" w:rsidRPr="000C63EB" w:rsidRDefault="00EA3B29" w:rsidP="001C0601">
            <w:pPr>
              <w:pStyle w:val="a3"/>
              <w:jc w:val="center"/>
              <w:rPr>
                <w:sz w:val="24"/>
                <w:szCs w:val="24"/>
                <w:lang w:val="uk-UA"/>
              </w:rPr>
            </w:pPr>
          </w:p>
        </w:tc>
        <w:tc>
          <w:tcPr>
            <w:tcW w:w="1715" w:type="dxa"/>
          </w:tcPr>
          <w:p w:rsidR="00EA3B29" w:rsidRPr="000C63EB" w:rsidRDefault="00EA3B29" w:rsidP="001C0601">
            <w:pPr>
              <w:pStyle w:val="a3"/>
              <w:jc w:val="center"/>
              <w:rPr>
                <w:sz w:val="24"/>
                <w:szCs w:val="24"/>
                <w:lang w:val="uk-UA"/>
              </w:rPr>
            </w:pPr>
          </w:p>
        </w:tc>
        <w:tc>
          <w:tcPr>
            <w:tcW w:w="4003" w:type="dxa"/>
          </w:tcPr>
          <w:p w:rsidR="00EA3B29" w:rsidRPr="000C63EB" w:rsidRDefault="00EA3B29" w:rsidP="001C0601">
            <w:pPr>
              <w:pStyle w:val="a3"/>
              <w:jc w:val="center"/>
              <w:rPr>
                <w:sz w:val="24"/>
                <w:szCs w:val="24"/>
                <w:lang w:val="uk-UA"/>
              </w:rPr>
            </w:pPr>
          </w:p>
        </w:tc>
      </w:tr>
      <w:tr w:rsidR="00EA3B29" w:rsidRPr="000C63EB" w:rsidTr="00ED61D7">
        <w:trPr>
          <w:trHeight w:val="382"/>
        </w:trPr>
        <w:tc>
          <w:tcPr>
            <w:tcW w:w="1715" w:type="dxa"/>
            <w:vAlign w:val="center"/>
          </w:tcPr>
          <w:p w:rsidR="00EA3B29" w:rsidRPr="000C63EB" w:rsidRDefault="00EA3B29" w:rsidP="001C0601">
            <w:pPr>
              <w:pStyle w:val="a3"/>
              <w:jc w:val="center"/>
              <w:rPr>
                <w:sz w:val="24"/>
                <w:szCs w:val="24"/>
                <w:lang w:val="uk-UA"/>
              </w:rPr>
            </w:pPr>
          </w:p>
        </w:tc>
        <w:tc>
          <w:tcPr>
            <w:tcW w:w="2287" w:type="dxa"/>
          </w:tcPr>
          <w:p w:rsidR="00EA3B29" w:rsidRPr="000C63EB" w:rsidRDefault="00EA3B29" w:rsidP="001C0601">
            <w:pPr>
              <w:pStyle w:val="a3"/>
              <w:jc w:val="center"/>
              <w:rPr>
                <w:sz w:val="24"/>
                <w:szCs w:val="24"/>
                <w:lang w:val="uk-UA"/>
              </w:rPr>
            </w:pPr>
          </w:p>
        </w:tc>
        <w:tc>
          <w:tcPr>
            <w:tcW w:w="1715" w:type="dxa"/>
          </w:tcPr>
          <w:p w:rsidR="00EA3B29" w:rsidRPr="000C63EB" w:rsidRDefault="00EA3B29" w:rsidP="001C0601">
            <w:pPr>
              <w:pStyle w:val="a3"/>
              <w:jc w:val="center"/>
              <w:rPr>
                <w:sz w:val="24"/>
                <w:szCs w:val="24"/>
                <w:lang w:val="uk-UA"/>
              </w:rPr>
            </w:pPr>
          </w:p>
        </w:tc>
        <w:tc>
          <w:tcPr>
            <w:tcW w:w="4003" w:type="dxa"/>
          </w:tcPr>
          <w:p w:rsidR="00EA3B29" w:rsidRPr="000C63EB" w:rsidRDefault="00EA3B29" w:rsidP="001C0601">
            <w:pPr>
              <w:pStyle w:val="a3"/>
              <w:jc w:val="center"/>
              <w:rPr>
                <w:sz w:val="24"/>
                <w:szCs w:val="24"/>
                <w:lang w:val="uk-UA"/>
              </w:rPr>
            </w:pPr>
          </w:p>
        </w:tc>
      </w:tr>
      <w:tr w:rsidR="00EA3B29" w:rsidRPr="000C63EB" w:rsidTr="00ED61D7">
        <w:trPr>
          <w:trHeight w:val="382"/>
        </w:trPr>
        <w:tc>
          <w:tcPr>
            <w:tcW w:w="1715" w:type="dxa"/>
            <w:vAlign w:val="center"/>
          </w:tcPr>
          <w:p w:rsidR="00EA3B29" w:rsidRPr="000C63EB" w:rsidRDefault="00EA3B29" w:rsidP="001C0601">
            <w:pPr>
              <w:pStyle w:val="a3"/>
              <w:jc w:val="center"/>
              <w:rPr>
                <w:sz w:val="24"/>
                <w:szCs w:val="24"/>
                <w:lang w:val="uk-UA"/>
              </w:rPr>
            </w:pPr>
          </w:p>
        </w:tc>
        <w:tc>
          <w:tcPr>
            <w:tcW w:w="2287" w:type="dxa"/>
          </w:tcPr>
          <w:p w:rsidR="00EA3B29" w:rsidRPr="000C63EB" w:rsidRDefault="00EA3B29" w:rsidP="001C0601">
            <w:pPr>
              <w:pStyle w:val="a3"/>
              <w:jc w:val="center"/>
              <w:rPr>
                <w:sz w:val="24"/>
                <w:szCs w:val="24"/>
                <w:lang w:val="uk-UA"/>
              </w:rPr>
            </w:pPr>
          </w:p>
        </w:tc>
        <w:tc>
          <w:tcPr>
            <w:tcW w:w="1715" w:type="dxa"/>
          </w:tcPr>
          <w:p w:rsidR="00EA3B29" w:rsidRPr="000C63EB" w:rsidRDefault="00EA3B29" w:rsidP="001C0601">
            <w:pPr>
              <w:pStyle w:val="a3"/>
              <w:jc w:val="center"/>
              <w:rPr>
                <w:sz w:val="24"/>
                <w:szCs w:val="24"/>
                <w:lang w:val="uk-UA"/>
              </w:rPr>
            </w:pPr>
          </w:p>
        </w:tc>
        <w:tc>
          <w:tcPr>
            <w:tcW w:w="4003" w:type="dxa"/>
          </w:tcPr>
          <w:p w:rsidR="00EA3B29" w:rsidRPr="000C63EB" w:rsidRDefault="00EA3B29" w:rsidP="001C0601">
            <w:pPr>
              <w:pStyle w:val="a3"/>
              <w:jc w:val="center"/>
              <w:rPr>
                <w:sz w:val="24"/>
                <w:szCs w:val="24"/>
                <w:lang w:val="uk-UA"/>
              </w:rPr>
            </w:pPr>
          </w:p>
        </w:tc>
      </w:tr>
      <w:tr w:rsidR="00EA3B29" w:rsidRPr="000C63EB" w:rsidTr="00ED61D7">
        <w:trPr>
          <w:trHeight w:val="382"/>
        </w:trPr>
        <w:tc>
          <w:tcPr>
            <w:tcW w:w="1715" w:type="dxa"/>
            <w:vAlign w:val="center"/>
          </w:tcPr>
          <w:p w:rsidR="00EA3B29" w:rsidRPr="000C63EB" w:rsidRDefault="00EA3B29" w:rsidP="001C0601">
            <w:pPr>
              <w:pStyle w:val="a3"/>
              <w:jc w:val="center"/>
              <w:rPr>
                <w:sz w:val="24"/>
                <w:szCs w:val="24"/>
                <w:lang w:val="uk-UA"/>
              </w:rPr>
            </w:pPr>
          </w:p>
        </w:tc>
        <w:tc>
          <w:tcPr>
            <w:tcW w:w="2287" w:type="dxa"/>
          </w:tcPr>
          <w:p w:rsidR="00EA3B29" w:rsidRPr="000C63EB" w:rsidRDefault="00EA3B29" w:rsidP="001C0601">
            <w:pPr>
              <w:pStyle w:val="a3"/>
              <w:jc w:val="center"/>
              <w:rPr>
                <w:sz w:val="24"/>
                <w:szCs w:val="24"/>
                <w:lang w:val="uk-UA"/>
              </w:rPr>
            </w:pPr>
          </w:p>
        </w:tc>
        <w:tc>
          <w:tcPr>
            <w:tcW w:w="1715" w:type="dxa"/>
          </w:tcPr>
          <w:p w:rsidR="00EA3B29" w:rsidRPr="000C63EB" w:rsidRDefault="00EA3B29" w:rsidP="001C0601">
            <w:pPr>
              <w:pStyle w:val="a3"/>
              <w:jc w:val="center"/>
              <w:rPr>
                <w:sz w:val="24"/>
                <w:szCs w:val="24"/>
                <w:lang w:val="uk-UA"/>
              </w:rPr>
            </w:pPr>
          </w:p>
        </w:tc>
        <w:tc>
          <w:tcPr>
            <w:tcW w:w="4003" w:type="dxa"/>
          </w:tcPr>
          <w:p w:rsidR="00EA3B29" w:rsidRPr="000C63EB" w:rsidRDefault="00EA3B29" w:rsidP="001C0601">
            <w:pPr>
              <w:pStyle w:val="a3"/>
              <w:jc w:val="center"/>
              <w:rPr>
                <w:sz w:val="24"/>
                <w:szCs w:val="24"/>
                <w:lang w:val="uk-UA"/>
              </w:rPr>
            </w:pPr>
          </w:p>
        </w:tc>
      </w:tr>
    </w:tbl>
    <w:p w:rsidR="00EA3B29" w:rsidRPr="000C63EB" w:rsidRDefault="00EA3B29" w:rsidP="001C0601">
      <w:pPr>
        <w:pStyle w:val="a3"/>
        <w:ind w:firstLine="709"/>
        <w:rPr>
          <w:sz w:val="24"/>
          <w:szCs w:val="24"/>
          <w:lang w:val="uk-UA"/>
        </w:rPr>
      </w:pPr>
    </w:p>
    <w:p w:rsidR="00EA3B29" w:rsidRPr="000C63EB" w:rsidRDefault="00EA3B29" w:rsidP="001C0601">
      <w:pPr>
        <w:pStyle w:val="a3"/>
        <w:ind w:firstLine="709"/>
        <w:rPr>
          <w:sz w:val="24"/>
          <w:szCs w:val="24"/>
          <w:lang w:val="uk-UA"/>
        </w:rPr>
      </w:pPr>
    </w:p>
    <w:p w:rsidR="00EA3B29" w:rsidRPr="000C63EB" w:rsidRDefault="00EA3B29" w:rsidP="001C0601">
      <w:pPr>
        <w:pStyle w:val="3"/>
        <w:keepNext w:val="0"/>
        <w:widowControl w:val="0"/>
        <w:spacing w:before="0" w:after="0"/>
        <w:rPr>
          <w:sz w:val="24"/>
          <w:szCs w:val="24"/>
          <w:lang w:val="uk-UA"/>
        </w:rPr>
      </w:pPr>
    </w:p>
    <w:p w:rsidR="00EA3B29" w:rsidRPr="000C63EB" w:rsidRDefault="00EA3B29" w:rsidP="001C0601">
      <w:pPr>
        <w:pStyle w:val="a3"/>
        <w:rPr>
          <w:sz w:val="24"/>
          <w:szCs w:val="24"/>
        </w:rPr>
      </w:pPr>
    </w:p>
    <w:p w:rsidR="00EA3B29" w:rsidRPr="000C63EB" w:rsidRDefault="00EA3B29" w:rsidP="001C0601">
      <w:pPr>
        <w:pStyle w:val="a3"/>
        <w:spacing w:before="8"/>
        <w:rPr>
          <w:sz w:val="24"/>
          <w:szCs w:val="24"/>
        </w:rPr>
      </w:pPr>
    </w:p>
    <w:tbl>
      <w:tblPr>
        <w:tblW w:w="0" w:type="auto"/>
        <w:tblInd w:w="111" w:type="dxa"/>
        <w:tblLayout w:type="fixed"/>
        <w:tblCellMar>
          <w:left w:w="0" w:type="dxa"/>
          <w:right w:w="0" w:type="dxa"/>
        </w:tblCellMar>
        <w:tblLook w:val="01E0"/>
      </w:tblPr>
      <w:tblGrid>
        <w:gridCol w:w="835"/>
        <w:gridCol w:w="9057"/>
      </w:tblGrid>
      <w:tr w:rsidR="00EA3B29" w:rsidRPr="000C63EB" w:rsidTr="00297B93">
        <w:trPr>
          <w:trHeight w:val="1859"/>
        </w:trPr>
        <w:tc>
          <w:tcPr>
            <w:tcW w:w="835" w:type="dxa"/>
          </w:tcPr>
          <w:p w:rsidR="00EA3B29" w:rsidRPr="000C63EB" w:rsidRDefault="00EA3B29" w:rsidP="001C0601">
            <w:pPr>
              <w:pStyle w:val="TableParagraph"/>
              <w:ind w:left="200"/>
              <w:rPr>
                <w:sz w:val="24"/>
                <w:szCs w:val="24"/>
              </w:rPr>
            </w:pPr>
          </w:p>
        </w:tc>
        <w:tc>
          <w:tcPr>
            <w:tcW w:w="9057" w:type="dxa"/>
          </w:tcPr>
          <w:p w:rsidR="00EA3B29" w:rsidRPr="000C63EB" w:rsidRDefault="00EA3B29" w:rsidP="001C0601">
            <w:pPr>
              <w:pStyle w:val="TableParagraph"/>
              <w:spacing w:before="56"/>
              <w:ind w:left="59"/>
              <w:rPr>
                <w:sz w:val="24"/>
                <w:szCs w:val="24"/>
              </w:rPr>
            </w:pPr>
          </w:p>
        </w:tc>
      </w:tr>
    </w:tbl>
    <w:p w:rsidR="00EA3B29" w:rsidRPr="001C0601" w:rsidRDefault="00EA3B29" w:rsidP="001C0601">
      <w:pPr>
        <w:pStyle w:val="a3"/>
        <w:rPr>
          <w:sz w:val="24"/>
          <w:szCs w:val="24"/>
          <w:lang w:val="uk-UA"/>
        </w:rPr>
      </w:pPr>
    </w:p>
    <w:p w:rsidR="00EA3B29" w:rsidRPr="001C0601" w:rsidRDefault="00EA3B29" w:rsidP="001C0601">
      <w:pPr>
        <w:pStyle w:val="a3"/>
        <w:spacing w:before="4"/>
        <w:rPr>
          <w:sz w:val="24"/>
          <w:szCs w:val="24"/>
        </w:rPr>
      </w:pPr>
    </w:p>
    <w:p w:rsidR="00EA3B29" w:rsidRDefault="00EA3B29" w:rsidP="001C0601">
      <w:pPr>
        <w:pStyle w:val="Heading11"/>
        <w:ind w:firstLine="0"/>
        <w:rPr>
          <w:sz w:val="24"/>
          <w:szCs w:val="24"/>
        </w:rPr>
        <w:sectPr w:rsidR="00EA3B29" w:rsidSect="001C0601">
          <w:footerReference w:type="default" r:id="rId7"/>
          <w:pgSz w:w="11910" w:h="16840"/>
          <w:pgMar w:top="1134" w:right="1134" w:bottom="1134" w:left="1134" w:header="0" w:footer="0" w:gutter="0"/>
          <w:cols w:space="720"/>
        </w:sectPr>
      </w:pPr>
      <w:bookmarkStart w:id="0" w:name="_bookmark0"/>
      <w:bookmarkEnd w:id="0"/>
    </w:p>
    <w:p w:rsidR="00EA3B29" w:rsidRPr="001C0601" w:rsidRDefault="00EA3B29" w:rsidP="001C0601">
      <w:pPr>
        <w:pStyle w:val="Heading11"/>
        <w:ind w:firstLine="0"/>
        <w:jc w:val="center"/>
        <w:rPr>
          <w:sz w:val="24"/>
          <w:szCs w:val="24"/>
          <w:lang w:val="uk-UA"/>
        </w:rPr>
      </w:pPr>
      <w:r w:rsidRPr="001C0601">
        <w:rPr>
          <w:sz w:val="24"/>
          <w:szCs w:val="24"/>
        </w:rPr>
        <w:lastRenderedPageBreak/>
        <w:t>Вступ</w:t>
      </w:r>
    </w:p>
    <w:p w:rsidR="00EA3B29" w:rsidRPr="001C0601" w:rsidRDefault="00EA3B29" w:rsidP="001C0601">
      <w:pPr>
        <w:pStyle w:val="Heading11"/>
        <w:ind w:firstLine="0"/>
        <w:rPr>
          <w:sz w:val="24"/>
          <w:szCs w:val="24"/>
          <w:lang w:val="uk-UA"/>
        </w:rPr>
      </w:pPr>
    </w:p>
    <w:p w:rsidR="00EA3B29" w:rsidRPr="001C0601" w:rsidRDefault="00EA3B29" w:rsidP="001C0601">
      <w:pPr>
        <w:pStyle w:val="a5"/>
        <w:numPr>
          <w:ilvl w:val="0"/>
          <w:numId w:val="22"/>
        </w:numPr>
        <w:ind w:left="0"/>
        <w:jc w:val="center"/>
        <w:rPr>
          <w:b/>
          <w:sz w:val="24"/>
          <w:szCs w:val="24"/>
        </w:rPr>
      </w:pPr>
      <w:r w:rsidRPr="001C0601">
        <w:rPr>
          <w:b/>
          <w:sz w:val="24"/>
          <w:szCs w:val="24"/>
        </w:rPr>
        <w:t>Анотація навчальної дисципліни:</w:t>
      </w:r>
    </w:p>
    <w:p w:rsidR="00EA3B29" w:rsidRPr="001C0601" w:rsidRDefault="00EA3B29" w:rsidP="001C0601">
      <w:pPr>
        <w:pStyle w:val="a5"/>
        <w:ind w:left="-360" w:firstLine="0"/>
        <w:rPr>
          <w:b/>
          <w:sz w:val="24"/>
          <w:szCs w:val="24"/>
        </w:rPr>
      </w:pPr>
    </w:p>
    <w:p w:rsidR="00EA3B29" w:rsidRPr="001C0601" w:rsidRDefault="00EA3B29" w:rsidP="001C0601">
      <w:pPr>
        <w:pStyle w:val="a3"/>
        <w:ind w:firstLine="708"/>
        <w:jc w:val="both"/>
        <w:rPr>
          <w:sz w:val="24"/>
          <w:szCs w:val="24"/>
        </w:rPr>
      </w:pPr>
      <w:r w:rsidRPr="001C0601">
        <w:rPr>
          <w:sz w:val="24"/>
          <w:szCs w:val="24"/>
        </w:rPr>
        <w:t>Інформатизація сучасної туристич</w:t>
      </w:r>
      <w:r>
        <w:rPr>
          <w:sz w:val="24"/>
          <w:szCs w:val="24"/>
        </w:rPr>
        <w:t>ної діяльності є однією із най</w:t>
      </w:r>
      <w:r w:rsidRPr="001C0601">
        <w:rPr>
          <w:sz w:val="24"/>
          <w:szCs w:val="24"/>
        </w:rPr>
        <w:t>більш характерних рис розвитку цієї індустрії у провідних країнах-лідерах світового ринку. Інформація</w:t>
      </w:r>
      <w:r>
        <w:rPr>
          <w:sz w:val="24"/>
          <w:szCs w:val="24"/>
        </w:rPr>
        <w:t xml:space="preserve"> та її своєчасна передача віді</w:t>
      </w:r>
      <w:r w:rsidRPr="001C0601">
        <w:rPr>
          <w:sz w:val="24"/>
          <w:szCs w:val="24"/>
        </w:rPr>
        <w:t>грають визначальну роль у всіх сферах діяльності, до того ж саме сучасні інформаційні технології стають найважливішим фактором економічного зростання галузі.</w:t>
      </w:r>
    </w:p>
    <w:p w:rsidR="00EA3B29" w:rsidRPr="001C0601" w:rsidRDefault="00EA3B29" w:rsidP="001C0601">
      <w:pPr>
        <w:pStyle w:val="a3"/>
        <w:ind w:firstLine="708"/>
        <w:jc w:val="both"/>
        <w:rPr>
          <w:sz w:val="24"/>
          <w:szCs w:val="24"/>
        </w:rPr>
      </w:pPr>
      <w:r>
        <w:rPr>
          <w:sz w:val="24"/>
          <w:szCs w:val="24"/>
          <w:lang w:val="uk-UA"/>
        </w:rPr>
        <w:t>Ф</w:t>
      </w:r>
      <w:r w:rsidRPr="001C0601">
        <w:rPr>
          <w:sz w:val="24"/>
          <w:szCs w:val="24"/>
        </w:rPr>
        <w:t>ірмам Інтернет дає</w:t>
      </w:r>
      <w:r>
        <w:rPr>
          <w:sz w:val="24"/>
          <w:szCs w:val="24"/>
        </w:rPr>
        <w:t xml:space="preserve"> можливість із мінімальними ви</w:t>
      </w:r>
      <w:r w:rsidRPr="001C0601">
        <w:rPr>
          <w:sz w:val="24"/>
          <w:szCs w:val="24"/>
        </w:rPr>
        <w:t>тратами поінформувати багатомільйонну цільову аудиторію про послуги, що надає підприємство. Реклама в Інте</w:t>
      </w:r>
      <w:r>
        <w:rPr>
          <w:sz w:val="24"/>
          <w:szCs w:val="24"/>
        </w:rPr>
        <w:t>рнеті дозволяє передавати текс</w:t>
      </w:r>
      <w:r w:rsidRPr="001C0601">
        <w:rPr>
          <w:sz w:val="24"/>
          <w:szCs w:val="24"/>
        </w:rPr>
        <w:t>тову, графічну, аудіо- та відеоінформа</w:t>
      </w:r>
      <w:r>
        <w:rPr>
          <w:sz w:val="24"/>
          <w:szCs w:val="24"/>
        </w:rPr>
        <w:t>цію, а також оцінювати ефектив</w:t>
      </w:r>
      <w:r w:rsidRPr="001C0601">
        <w:rPr>
          <w:sz w:val="24"/>
          <w:szCs w:val="24"/>
        </w:rPr>
        <w:t>ність заходів за рахунок зворотного зв'я</w:t>
      </w:r>
      <w:r>
        <w:rPr>
          <w:sz w:val="24"/>
          <w:szCs w:val="24"/>
        </w:rPr>
        <w:t xml:space="preserve">зку із цільовою аудиторією. </w:t>
      </w:r>
    </w:p>
    <w:p w:rsidR="00EA3B29" w:rsidRPr="001C0601" w:rsidRDefault="00EA3B29" w:rsidP="001C0601">
      <w:pPr>
        <w:pStyle w:val="a3"/>
        <w:ind w:firstLine="708"/>
        <w:jc w:val="both"/>
        <w:rPr>
          <w:sz w:val="24"/>
          <w:szCs w:val="24"/>
        </w:rPr>
      </w:pPr>
      <w:r w:rsidRPr="001C0601">
        <w:rPr>
          <w:sz w:val="24"/>
          <w:szCs w:val="24"/>
        </w:rPr>
        <w:t xml:space="preserve">Вплив інтернет-технологій на розвиток </w:t>
      </w:r>
      <w:r>
        <w:rPr>
          <w:sz w:val="24"/>
          <w:szCs w:val="24"/>
        </w:rPr>
        <w:t>величезний, оскіль</w:t>
      </w:r>
      <w:r w:rsidRPr="001C0601">
        <w:rPr>
          <w:sz w:val="24"/>
          <w:szCs w:val="24"/>
        </w:rPr>
        <w:t>ки прямо пов'язаний із підвищенням ефе</w:t>
      </w:r>
      <w:r>
        <w:rPr>
          <w:sz w:val="24"/>
          <w:szCs w:val="24"/>
        </w:rPr>
        <w:t>ктивності роботи як кожного під</w:t>
      </w:r>
      <w:r w:rsidRPr="001C0601">
        <w:rPr>
          <w:sz w:val="24"/>
          <w:szCs w:val="24"/>
        </w:rPr>
        <w:t xml:space="preserve">приємства окремо, так і всього </w:t>
      </w:r>
      <w:r>
        <w:rPr>
          <w:sz w:val="24"/>
          <w:szCs w:val="24"/>
          <w:lang w:val="uk-UA"/>
        </w:rPr>
        <w:t>глобального</w:t>
      </w:r>
      <w:r w:rsidRPr="001C0601">
        <w:rPr>
          <w:sz w:val="24"/>
          <w:szCs w:val="24"/>
        </w:rPr>
        <w:t xml:space="preserve"> бізнесу загалом. Це прямо впливає на конкуре</w:t>
      </w:r>
      <w:r>
        <w:rPr>
          <w:sz w:val="24"/>
          <w:szCs w:val="24"/>
        </w:rPr>
        <w:t>нтоспроможність фірми на сучас</w:t>
      </w:r>
      <w:r w:rsidRPr="001C0601">
        <w:rPr>
          <w:sz w:val="24"/>
          <w:szCs w:val="24"/>
        </w:rPr>
        <w:t>ному ринку.</w:t>
      </w:r>
    </w:p>
    <w:p w:rsidR="00EA3B29" w:rsidRPr="001C0601" w:rsidRDefault="00EA3B29" w:rsidP="001C0601">
      <w:pPr>
        <w:pStyle w:val="a3"/>
        <w:ind w:firstLine="708"/>
        <w:jc w:val="both"/>
        <w:rPr>
          <w:sz w:val="24"/>
          <w:szCs w:val="24"/>
        </w:rPr>
      </w:pPr>
      <w:r w:rsidRPr="001C0601">
        <w:rPr>
          <w:sz w:val="24"/>
          <w:szCs w:val="24"/>
        </w:rPr>
        <w:t>Навчальна дисципліна "</w:t>
      </w:r>
      <w:r w:rsidRPr="001C0601">
        <w:rPr>
          <w:spacing w:val="-8"/>
          <w:sz w:val="24"/>
          <w:szCs w:val="24"/>
          <w:lang w:val="uk-UA"/>
        </w:rPr>
        <w:t>Інтернет маркетинг</w:t>
      </w:r>
      <w:r w:rsidRPr="001C0601">
        <w:rPr>
          <w:sz w:val="24"/>
          <w:szCs w:val="24"/>
        </w:rPr>
        <w:t>" є вибірковою навчальною дисципліною</w:t>
      </w:r>
      <w:r>
        <w:rPr>
          <w:sz w:val="24"/>
          <w:szCs w:val="24"/>
        </w:rPr>
        <w:t xml:space="preserve"> для студентів </w:t>
      </w:r>
      <w:r w:rsidRPr="001C0601">
        <w:rPr>
          <w:spacing w:val="-3"/>
          <w:sz w:val="24"/>
          <w:szCs w:val="24"/>
        </w:rPr>
        <w:t xml:space="preserve">денної </w:t>
      </w:r>
      <w:r w:rsidRPr="001C0601">
        <w:rPr>
          <w:sz w:val="24"/>
          <w:szCs w:val="24"/>
        </w:rPr>
        <w:t xml:space="preserve">та </w:t>
      </w:r>
      <w:r w:rsidRPr="001C0601">
        <w:rPr>
          <w:spacing w:val="-3"/>
          <w:sz w:val="24"/>
          <w:szCs w:val="24"/>
        </w:rPr>
        <w:t>заочної форми навчання.</w:t>
      </w:r>
    </w:p>
    <w:p w:rsidR="00EA3B29" w:rsidRPr="001C0601" w:rsidRDefault="00EA3B29" w:rsidP="001C0601">
      <w:pPr>
        <w:jc w:val="both"/>
        <w:rPr>
          <w:sz w:val="24"/>
          <w:szCs w:val="24"/>
          <w:lang w:val="uk-UA"/>
        </w:rPr>
      </w:pPr>
    </w:p>
    <w:p w:rsidR="00EA3B29" w:rsidRPr="001C0601" w:rsidRDefault="00EA3B29" w:rsidP="001F2B19">
      <w:pPr>
        <w:pStyle w:val="a5"/>
        <w:ind w:left="0" w:firstLine="708"/>
        <w:jc w:val="both"/>
        <w:rPr>
          <w:b/>
          <w:sz w:val="24"/>
          <w:szCs w:val="24"/>
          <w:lang w:val="uk-UA"/>
        </w:rPr>
      </w:pPr>
      <w:bookmarkStart w:id="1" w:name="_Hlk528903509"/>
      <w:r w:rsidRPr="001C0601">
        <w:rPr>
          <w:b/>
          <w:sz w:val="24"/>
          <w:szCs w:val="24"/>
          <w:lang w:val="uk-UA"/>
        </w:rPr>
        <w:t>Мета навчальної дисципліни:</w:t>
      </w:r>
      <w:bookmarkEnd w:id="1"/>
    </w:p>
    <w:p w:rsidR="00EA3B29" w:rsidRPr="001C0601" w:rsidRDefault="00EA3B29" w:rsidP="001C0601">
      <w:pPr>
        <w:pStyle w:val="a3"/>
        <w:ind w:firstLine="708"/>
        <w:jc w:val="both"/>
        <w:rPr>
          <w:sz w:val="24"/>
          <w:szCs w:val="24"/>
          <w:lang w:val="uk-UA"/>
        </w:rPr>
      </w:pPr>
      <w:r w:rsidRPr="001C0601">
        <w:rPr>
          <w:b/>
          <w:sz w:val="24"/>
          <w:szCs w:val="24"/>
          <w:lang w:val="uk-UA"/>
        </w:rPr>
        <w:t xml:space="preserve">Метою </w:t>
      </w:r>
      <w:r w:rsidRPr="001C0601">
        <w:rPr>
          <w:sz w:val="24"/>
          <w:szCs w:val="24"/>
          <w:lang w:val="uk-UA"/>
        </w:rPr>
        <w:t>викладання цієї навчальної дисципліни є формування знань і навичок у використанні інтернет-технологій на підприємствах, а також економічного оцінюв</w:t>
      </w:r>
      <w:r>
        <w:rPr>
          <w:sz w:val="24"/>
          <w:szCs w:val="24"/>
          <w:lang w:val="uk-UA"/>
        </w:rPr>
        <w:t>ання ефективності їхнього вико</w:t>
      </w:r>
      <w:r w:rsidRPr="001C0601">
        <w:rPr>
          <w:sz w:val="24"/>
          <w:szCs w:val="24"/>
          <w:lang w:val="uk-UA"/>
        </w:rPr>
        <w:t>ристання.</w:t>
      </w:r>
    </w:p>
    <w:p w:rsidR="00EA3B29" w:rsidRPr="001C0601" w:rsidRDefault="00EA3B29" w:rsidP="001F2B19">
      <w:pPr>
        <w:pStyle w:val="a3"/>
        <w:ind w:firstLine="708"/>
        <w:rPr>
          <w:sz w:val="24"/>
          <w:szCs w:val="24"/>
        </w:rPr>
      </w:pPr>
      <w:r w:rsidRPr="001C0601">
        <w:rPr>
          <w:sz w:val="24"/>
          <w:szCs w:val="24"/>
        </w:rPr>
        <w:t xml:space="preserve">Для досягнення мети поставлено такі основні </w:t>
      </w:r>
      <w:r w:rsidRPr="001C0601">
        <w:rPr>
          <w:b/>
          <w:sz w:val="24"/>
          <w:szCs w:val="24"/>
        </w:rPr>
        <w:t>завдання</w:t>
      </w:r>
      <w:r w:rsidRPr="001C0601">
        <w:rPr>
          <w:sz w:val="24"/>
          <w:szCs w:val="24"/>
        </w:rPr>
        <w:t>:</w:t>
      </w:r>
    </w:p>
    <w:p w:rsidR="00EA3B29" w:rsidRPr="001C0601" w:rsidRDefault="00EA3B29" w:rsidP="001C0601">
      <w:pPr>
        <w:pStyle w:val="a3"/>
        <w:ind w:firstLine="708"/>
        <w:jc w:val="both"/>
        <w:rPr>
          <w:sz w:val="24"/>
          <w:szCs w:val="24"/>
        </w:rPr>
      </w:pPr>
      <w:r w:rsidRPr="001C0601">
        <w:rPr>
          <w:sz w:val="24"/>
          <w:szCs w:val="24"/>
        </w:rPr>
        <w:t>засвоєння основних принципів орга</w:t>
      </w:r>
      <w:r>
        <w:rPr>
          <w:sz w:val="24"/>
          <w:szCs w:val="24"/>
        </w:rPr>
        <w:t>нізації інтернет-підтримки про</w:t>
      </w:r>
      <w:r w:rsidRPr="001C0601">
        <w:rPr>
          <w:sz w:val="24"/>
          <w:szCs w:val="24"/>
        </w:rPr>
        <w:t>сування продуктів підприємств;</w:t>
      </w:r>
    </w:p>
    <w:p w:rsidR="00EA3B29" w:rsidRPr="001C0601" w:rsidRDefault="00EA3B29" w:rsidP="001C0601">
      <w:pPr>
        <w:pStyle w:val="a3"/>
        <w:ind w:firstLine="708"/>
        <w:jc w:val="both"/>
        <w:rPr>
          <w:sz w:val="24"/>
          <w:szCs w:val="24"/>
          <w:lang w:val="uk-UA"/>
        </w:rPr>
      </w:pPr>
      <w:r w:rsidRPr="001C0601">
        <w:rPr>
          <w:sz w:val="24"/>
          <w:szCs w:val="24"/>
        </w:rPr>
        <w:t>набуття навичок у самостійному ан</w:t>
      </w:r>
      <w:r>
        <w:rPr>
          <w:sz w:val="24"/>
          <w:szCs w:val="24"/>
        </w:rPr>
        <w:t>алізі та плануванні маркетингової діяльності, ураховуючи можливості інтер</w:t>
      </w:r>
      <w:r w:rsidRPr="001C0601">
        <w:rPr>
          <w:sz w:val="24"/>
          <w:szCs w:val="24"/>
        </w:rPr>
        <w:t>нет-технологій і глобальні тенденції економічного розвитку.</w:t>
      </w:r>
    </w:p>
    <w:p w:rsidR="00EA3B29" w:rsidRPr="001C0601" w:rsidRDefault="00EA3B29" w:rsidP="001C0601">
      <w:pPr>
        <w:pStyle w:val="a3"/>
        <w:ind w:firstLine="708"/>
        <w:jc w:val="both"/>
        <w:rPr>
          <w:sz w:val="24"/>
          <w:szCs w:val="24"/>
          <w:lang w:val="uk-UA"/>
        </w:rPr>
      </w:pPr>
      <w:r w:rsidRPr="001C0601">
        <w:rPr>
          <w:spacing w:val="-8"/>
          <w:sz w:val="24"/>
          <w:szCs w:val="24"/>
          <w:lang w:val="uk-UA"/>
        </w:rPr>
        <w:t>"Інтернет маркетинг</w:t>
      </w:r>
      <w:r w:rsidRPr="001C0601">
        <w:rPr>
          <w:sz w:val="24"/>
          <w:szCs w:val="24"/>
          <w:lang w:val="uk-UA"/>
        </w:rPr>
        <w:t>"</w:t>
      </w:r>
      <w:r w:rsidRPr="001C0601">
        <w:rPr>
          <w:b/>
          <w:sz w:val="24"/>
          <w:szCs w:val="24"/>
          <w:lang w:val="uk-UA"/>
        </w:rPr>
        <w:t xml:space="preserve"> </w:t>
      </w:r>
      <w:r w:rsidRPr="001C0601">
        <w:rPr>
          <w:sz w:val="24"/>
          <w:szCs w:val="24"/>
          <w:lang w:val="uk-UA"/>
        </w:rPr>
        <w:t>– навчальна дисципліна, що вивчає сучасні інтернет-технології та можливості їхнього використання на підприємствах із метою підвищення їхнього іміджу та конкурентоспроможності.</w:t>
      </w:r>
    </w:p>
    <w:p w:rsidR="00EA3B29" w:rsidRPr="001C0601" w:rsidRDefault="00EA3B29" w:rsidP="001C0601">
      <w:pPr>
        <w:pStyle w:val="a3"/>
        <w:ind w:firstLine="708"/>
        <w:jc w:val="both"/>
        <w:rPr>
          <w:sz w:val="24"/>
          <w:szCs w:val="24"/>
        </w:rPr>
      </w:pPr>
      <w:r w:rsidRPr="001C0601">
        <w:rPr>
          <w:b/>
          <w:sz w:val="24"/>
          <w:szCs w:val="24"/>
        </w:rPr>
        <w:t xml:space="preserve">Об'єктом </w:t>
      </w:r>
      <w:r w:rsidRPr="001C0601">
        <w:rPr>
          <w:sz w:val="24"/>
          <w:szCs w:val="24"/>
        </w:rPr>
        <w:t>навчальної дисципліни є технології інтернет-просування послуг.</w:t>
      </w:r>
    </w:p>
    <w:p w:rsidR="00EA3B29" w:rsidRDefault="00EA3B29" w:rsidP="001C0601">
      <w:pPr>
        <w:pStyle w:val="a3"/>
        <w:ind w:firstLine="708"/>
        <w:jc w:val="both"/>
        <w:rPr>
          <w:sz w:val="24"/>
          <w:szCs w:val="24"/>
          <w:lang w:val="uk-UA"/>
        </w:rPr>
      </w:pPr>
      <w:r w:rsidRPr="001C0601">
        <w:rPr>
          <w:b/>
          <w:sz w:val="24"/>
          <w:szCs w:val="24"/>
        </w:rPr>
        <w:t xml:space="preserve">Предметом </w:t>
      </w:r>
      <w:r w:rsidRPr="001C0601">
        <w:rPr>
          <w:sz w:val="24"/>
          <w:szCs w:val="24"/>
        </w:rPr>
        <w:t>навчальної дисциплін</w:t>
      </w:r>
      <w:r>
        <w:rPr>
          <w:sz w:val="24"/>
          <w:szCs w:val="24"/>
        </w:rPr>
        <w:t>и є процес побудови маркетинго</w:t>
      </w:r>
      <w:r w:rsidRPr="001C0601">
        <w:rPr>
          <w:sz w:val="24"/>
          <w:szCs w:val="24"/>
        </w:rPr>
        <w:t>вої збутової політики підприємства, ураховуючи світові тенденції використання інтернет-технологій.</w:t>
      </w:r>
    </w:p>
    <w:p w:rsidR="00EA3B29" w:rsidRPr="000C63EB" w:rsidRDefault="00EA3B29" w:rsidP="001C0601">
      <w:pPr>
        <w:pStyle w:val="a3"/>
        <w:ind w:firstLine="708"/>
        <w:jc w:val="both"/>
        <w:rPr>
          <w:sz w:val="24"/>
          <w:szCs w:val="24"/>
          <w:lang w:val="uk-U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320"/>
        <w:gridCol w:w="4464"/>
        <w:gridCol w:w="1139"/>
      </w:tblGrid>
      <w:tr w:rsidR="00EA3B29" w:rsidRPr="006414D1" w:rsidTr="00651A72">
        <w:trPr>
          <w:trHeight w:val="20"/>
        </w:trPr>
        <w:tc>
          <w:tcPr>
            <w:tcW w:w="4320" w:type="dxa"/>
            <w:vAlign w:val="center"/>
          </w:tcPr>
          <w:p w:rsidR="00EA3B29" w:rsidRPr="006414D1" w:rsidRDefault="00EA3B29" w:rsidP="00651A72">
            <w:pPr>
              <w:pStyle w:val="TableParagraph"/>
              <w:spacing w:line="276" w:lineRule="auto"/>
              <w:ind w:firstLine="92"/>
              <w:rPr>
                <w:sz w:val="24"/>
                <w:szCs w:val="24"/>
                <w:lang w:val="uk-UA"/>
              </w:rPr>
            </w:pPr>
            <w:r w:rsidRPr="006414D1">
              <w:rPr>
                <w:sz w:val="24"/>
                <w:szCs w:val="24"/>
                <w:lang w:val="uk-UA"/>
              </w:rPr>
              <w:t>Курс</w:t>
            </w:r>
          </w:p>
        </w:tc>
        <w:tc>
          <w:tcPr>
            <w:tcW w:w="5603" w:type="dxa"/>
            <w:gridSpan w:val="2"/>
            <w:vAlign w:val="center"/>
          </w:tcPr>
          <w:p w:rsidR="00EA3B29" w:rsidRPr="006414D1" w:rsidRDefault="00EA3B29" w:rsidP="00651A72">
            <w:pPr>
              <w:pStyle w:val="TableParagraph"/>
              <w:spacing w:line="276" w:lineRule="auto"/>
              <w:ind w:left="180" w:firstLine="5"/>
              <w:rPr>
                <w:b/>
                <w:sz w:val="24"/>
                <w:szCs w:val="24"/>
                <w:highlight w:val="yellow"/>
                <w:lang w:val="uk-UA"/>
              </w:rPr>
            </w:pPr>
            <w:r w:rsidRPr="006414D1">
              <w:rPr>
                <w:b/>
                <w:sz w:val="24"/>
                <w:szCs w:val="24"/>
                <w:highlight w:val="yellow"/>
                <w:lang w:val="uk-UA"/>
              </w:rPr>
              <w:t>3</w:t>
            </w:r>
          </w:p>
        </w:tc>
      </w:tr>
      <w:tr w:rsidR="00EA3B29" w:rsidRPr="006414D1" w:rsidTr="00651A72">
        <w:trPr>
          <w:trHeight w:val="20"/>
        </w:trPr>
        <w:tc>
          <w:tcPr>
            <w:tcW w:w="4320" w:type="dxa"/>
            <w:vAlign w:val="center"/>
          </w:tcPr>
          <w:p w:rsidR="00EA3B29" w:rsidRPr="006414D1" w:rsidRDefault="00EA3B29" w:rsidP="00651A72">
            <w:pPr>
              <w:pStyle w:val="TableParagraph"/>
              <w:spacing w:line="276" w:lineRule="auto"/>
              <w:ind w:firstLine="92"/>
              <w:rPr>
                <w:sz w:val="24"/>
                <w:szCs w:val="24"/>
                <w:lang w:val="uk-UA"/>
              </w:rPr>
            </w:pPr>
            <w:r w:rsidRPr="006414D1">
              <w:rPr>
                <w:sz w:val="24"/>
                <w:szCs w:val="24"/>
                <w:lang w:val="uk-UA"/>
              </w:rPr>
              <w:t>Семестр</w:t>
            </w:r>
          </w:p>
        </w:tc>
        <w:tc>
          <w:tcPr>
            <w:tcW w:w="5603" w:type="dxa"/>
            <w:gridSpan w:val="2"/>
            <w:vAlign w:val="center"/>
          </w:tcPr>
          <w:p w:rsidR="00EA3B29" w:rsidRPr="006414D1" w:rsidRDefault="00EA3B29" w:rsidP="00651A72">
            <w:pPr>
              <w:pStyle w:val="TableParagraph"/>
              <w:spacing w:line="276" w:lineRule="auto"/>
              <w:ind w:left="180" w:firstLine="5"/>
              <w:rPr>
                <w:b/>
                <w:sz w:val="24"/>
                <w:szCs w:val="24"/>
                <w:highlight w:val="yellow"/>
                <w:lang w:val="uk-UA"/>
              </w:rPr>
            </w:pPr>
            <w:r w:rsidRPr="006414D1">
              <w:rPr>
                <w:b/>
                <w:sz w:val="24"/>
                <w:szCs w:val="24"/>
                <w:highlight w:val="yellow"/>
                <w:lang w:val="uk-UA"/>
              </w:rPr>
              <w:t>2</w:t>
            </w:r>
          </w:p>
        </w:tc>
      </w:tr>
      <w:tr w:rsidR="00EA3B29" w:rsidRPr="006414D1" w:rsidTr="00651A72">
        <w:trPr>
          <w:trHeight w:val="20"/>
        </w:trPr>
        <w:tc>
          <w:tcPr>
            <w:tcW w:w="4320" w:type="dxa"/>
            <w:vAlign w:val="center"/>
          </w:tcPr>
          <w:p w:rsidR="00EA3B29" w:rsidRPr="006414D1" w:rsidRDefault="00EA3B29" w:rsidP="00651A72">
            <w:pPr>
              <w:pStyle w:val="TableParagraph"/>
              <w:spacing w:line="276" w:lineRule="auto"/>
              <w:ind w:firstLine="92"/>
              <w:rPr>
                <w:sz w:val="24"/>
                <w:szCs w:val="24"/>
                <w:lang w:val="uk-UA"/>
              </w:rPr>
            </w:pPr>
            <w:r w:rsidRPr="006414D1">
              <w:rPr>
                <w:sz w:val="24"/>
                <w:szCs w:val="24"/>
                <w:lang w:val="uk-UA"/>
              </w:rPr>
              <w:t>Кількість кредитів ЕСТS</w:t>
            </w:r>
          </w:p>
        </w:tc>
        <w:tc>
          <w:tcPr>
            <w:tcW w:w="5603" w:type="dxa"/>
            <w:gridSpan w:val="2"/>
            <w:vAlign w:val="center"/>
          </w:tcPr>
          <w:p w:rsidR="00EA3B29" w:rsidRPr="006414D1" w:rsidRDefault="00EA3B29" w:rsidP="00651A72">
            <w:pPr>
              <w:pStyle w:val="TableParagraph"/>
              <w:spacing w:line="276" w:lineRule="auto"/>
              <w:ind w:left="180" w:firstLine="5"/>
              <w:rPr>
                <w:b/>
                <w:sz w:val="24"/>
                <w:szCs w:val="24"/>
                <w:highlight w:val="yellow"/>
                <w:lang w:val="uk-UA"/>
              </w:rPr>
            </w:pPr>
            <w:r w:rsidRPr="006414D1">
              <w:rPr>
                <w:b/>
                <w:sz w:val="24"/>
                <w:szCs w:val="24"/>
                <w:highlight w:val="yellow"/>
                <w:lang w:val="uk-UA"/>
              </w:rPr>
              <w:t>4</w:t>
            </w:r>
          </w:p>
        </w:tc>
      </w:tr>
      <w:tr w:rsidR="00EA3B29" w:rsidRPr="006414D1" w:rsidTr="00651A72">
        <w:trPr>
          <w:trHeight w:val="20"/>
        </w:trPr>
        <w:tc>
          <w:tcPr>
            <w:tcW w:w="4320" w:type="dxa"/>
            <w:vMerge w:val="restart"/>
            <w:vAlign w:val="center"/>
          </w:tcPr>
          <w:p w:rsidR="00EA3B29" w:rsidRPr="006414D1" w:rsidRDefault="00EA3B29" w:rsidP="00651A72">
            <w:pPr>
              <w:pStyle w:val="TableParagraph"/>
              <w:spacing w:line="276" w:lineRule="auto"/>
              <w:ind w:firstLine="92"/>
              <w:rPr>
                <w:sz w:val="24"/>
                <w:szCs w:val="24"/>
                <w:lang w:val="uk-UA"/>
              </w:rPr>
            </w:pPr>
            <w:r w:rsidRPr="006414D1">
              <w:rPr>
                <w:sz w:val="24"/>
                <w:szCs w:val="24"/>
                <w:lang w:val="uk-UA"/>
              </w:rPr>
              <w:t>Аудиторні навчальні заняття</w:t>
            </w:r>
          </w:p>
        </w:tc>
        <w:tc>
          <w:tcPr>
            <w:tcW w:w="4464" w:type="dxa"/>
            <w:vAlign w:val="center"/>
          </w:tcPr>
          <w:p w:rsidR="00EA3B29" w:rsidRPr="006414D1" w:rsidRDefault="00EA3B29" w:rsidP="00651A72">
            <w:pPr>
              <w:pStyle w:val="TableParagraph"/>
              <w:spacing w:line="276" w:lineRule="auto"/>
              <w:ind w:left="180" w:firstLine="5"/>
              <w:rPr>
                <w:b/>
                <w:sz w:val="24"/>
                <w:szCs w:val="24"/>
                <w:lang w:val="uk-UA"/>
              </w:rPr>
            </w:pPr>
            <w:r w:rsidRPr="006414D1">
              <w:rPr>
                <w:b/>
                <w:sz w:val="24"/>
                <w:szCs w:val="24"/>
                <w:lang w:val="uk-UA"/>
              </w:rPr>
              <w:t>лекції</w:t>
            </w:r>
          </w:p>
        </w:tc>
        <w:tc>
          <w:tcPr>
            <w:tcW w:w="1139" w:type="dxa"/>
            <w:vAlign w:val="center"/>
          </w:tcPr>
          <w:p w:rsidR="00EA3B29" w:rsidRPr="006414D1" w:rsidRDefault="00EA3B29" w:rsidP="00651A72">
            <w:pPr>
              <w:pStyle w:val="TableParagraph"/>
              <w:spacing w:line="276" w:lineRule="auto"/>
              <w:ind w:left="180"/>
              <w:rPr>
                <w:b/>
                <w:sz w:val="24"/>
                <w:szCs w:val="24"/>
                <w:highlight w:val="yellow"/>
                <w:lang w:val="uk-UA"/>
              </w:rPr>
            </w:pPr>
            <w:r w:rsidRPr="006414D1">
              <w:rPr>
                <w:b/>
                <w:sz w:val="24"/>
                <w:szCs w:val="24"/>
                <w:highlight w:val="yellow"/>
                <w:lang w:val="uk-UA"/>
              </w:rPr>
              <w:t>32</w:t>
            </w:r>
          </w:p>
        </w:tc>
      </w:tr>
      <w:tr w:rsidR="00EA3B29" w:rsidRPr="006414D1" w:rsidTr="00651A72">
        <w:trPr>
          <w:trHeight w:val="20"/>
        </w:trPr>
        <w:tc>
          <w:tcPr>
            <w:tcW w:w="4320" w:type="dxa"/>
            <w:vMerge/>
            <w:vAlign w:val="center"/>
          </w:tcPr>
          <w:p w:rsidR="00EA3B29" w:rsidRPr="006414D1" w:rsidRDefault="00EA3B29" w:rsidP="00651A72">
            <w:pPr>
              <w:pStyle w:val="TableParagraph"/>
              <w:spacing w:line="276" w:lineRule="auto"/>
              <w:ind w:firstLine="92"/>
              <w:rPr>
                <w:sz w:val="24"/>
                <w:szCs w:val="24"/>
                <w:lang w:val="uk-UA"/>
              </w:rPr>
            </w:pPr>
          </w:p>
        </w:tc>
        <w:tc>
          <w:tcPr>
            <w:tcW w:w="4464" w:type="dxa"/>
            <w:vAlign w:val="center"/>
          </w:tcPr>
          <w:p w:rsidR="00EA3B29" w:rsidRPr="006414D1" w:rsidRDefault="00EA3B29" w:rsidP="00651A72">
            <w:pPr>
              <w:pStyle w:val="TableParagraph"/>
              <w:spacing w:line="276" w:lineRule="auto"/>
              <w:ind w:left="180" w:firstLine="5"/>
              <w:rPr>
                <w:b/>
                <w:sz w:val="24"/>
                <w:szCs w:val="24"/>
                <w:lang w:val="uk-UA"/>
              </w:rPr>
            </w:pPr>
            <w:r w:rsidRPr="006414D1">
              <w:rPr>
                <w:b/>
                <w:sz w:val="24"/>
                <w:szCs w:val="24"/>
                <w:lang w:val="uk-UA"/>
              </w:rPr>
              <w:t>семінарські, практичні</w:t>
            </w:r>
          </w:p>
        </w:tc>
        <w:tc>
          <w:tcPr>
            <w:tcW w:w="1139" w:type="dxa"/>
            <w:vAlign w:val="center"/>
          </w:tcPr>
          <w:p w:rsidR="00EA3B29" w:rsidRPr="006414D1" w:rsidRDefault="00EA3B29" w:rsidP="00651A72">
            <w:pPr>
              <w:pStyle w:val="TableParagraph"/>
              <w:spacing w:line="276" w:lineRule="auto"/>
              <w:ind w:left="180"/>
              <w:rPr>
                <w:b/>
                <w:sz w:val="24"/>
                <w:szCs w:val="24"/>
                <w:highlight w:val="yellow"/>
                <w:lang w:val="uk-UA"/>
              </w:rPr>
            </w:pPr>
            <w:r w:rsidRPr="006414D1">
              <w:rPr>
                <w:b/>
                <w:sz w:val="24"/>
                <w:szCs w:val="24"/>
                <w:highlight w:val="yellow"/>
                <w:lang w:val="uk-UA"/>
              </w:rPr>
              <w:t>32</w:t>
            </w:r>
          </w:p>
        </w:tc>
      </w:tr>
      <w:tr w:rsidR="00EA3B29" w:rsidRPr="006414D1" w:rsidTr="00651A72">
        <w:trPr>
          <w:trHeight w:val="20"/>
        </w:trPr>
        <w:tc>
          <w:tcPr>
            <w:tcW w:w="4320" w:type="dxa"/>
            <w:vAlign w:val="center"/>
          </w:tcPr>
          <w:p w:rsidR="00EA3B29" w:rsidRPr="006414D1" w:rsidRDefault="00EA3B29" w:rsidP="00651A72">
            <w:pPr>
              <w:pStyle w:val="TableParagraph"/>
              <w:spacing w:line="276" w:lineRule="auto"/>
              <w:ind w:firstLine="92"/>
              <w:rPr>
                <w:sz w:val="24"/>
                <w:szCs w:val="24"/>
                <w:lang w:val="uk-UA"/>
              </w:rPr>
            </w:pPr>
            <w:r w:rsidRPr="006414D1">
              <w:rPr>
                <w:sz w:val="24"/>
                <w:szCs w:val="24"/>
                <w:lang w:val="uk-UA"/>
              </w:rPr>
              <w:t>Самостійна робота</w:t>
            </w:r>
          </w:p>
        </w:tc>
        <w:tc>
          <w:tcPr>
            <w:tcW w:w="4464" w:type="dxa"/>
            <w:vAlign w:val="center"/>
          </w:tcPr>
          <w:p w:rsidR="00EA3B29" w:rsidRPr="006414D1" w:rsidRDefault="00EA3B29" w:rsidP="00651A72">
            <w:pPr>
              <w:pStyle w:val="TableParagraph"/>
              <w:spacing w:line="276" w:lineRule="auto"/>
              <w:ind w:left="180" w:firstLine="5"/>
              <w:rPr>
                <w:b/>
                <w:sz w:val="24"/>
                <w:szCs w:val="24"/>
                <w:lang w:val="uk-UA"/>
              </w:rPr>
            </w:pPr>
          </w:p>
        </w:tc>
        <w:tc>
          <w:tcPr>
            <w:tcW w:w="1139" w:type="dxa"/>
            <w:vAlign w:val="center"/>
          </w:tcPr>
          <w:p w:rsidR="00EA3B29" w:rsidRPr="006414D1" w:rsidRDefault="00EA3B29" w:rsidP="00651A72">
            <w:pPr>
              <w:pStyle w:val="TableParagraph"/>
              <w:spacing w:line="276" w:lineRule="auto"/>
              <w:ind w:left="180" w:firstLine="5"/>
              <w:rPr>
                <w:b/>
                <w:sz w:val="24"/>
                <w:szCs w:val="24"/>
                <w:highlight w:val="yellow"/>
                <w:lang w:val="uk-UA"/>
              </w:rPr>
            </w:pPr>
            <w:r w:rsidRPr="006414D1">
              <w:rPr>
                <w:b/>
                <w:sz w:val="24"/>
                <w:szCs w:val="24"/>
                <w:highlight w:val="yellow"/>
                <w:lang w:val="uk-UA"/>
              </w:rPr>
              <w:t>64</w:t>
            </w:r>
          </w:p>
        </w:tc>
      </w:tr>
      <w:tr w:rsidR="00EA3B29" w:rsidRPr="006414D1" w:rsidTr="00651A72">
        <w:trPr>
          <w:trHeight w:val="20"/>
        </w:trPr>
        <w:tc>
          <w:tcPr>
            <w:tcW w:w="4320" w:type="dxa"/>
            <w:vAlign w:val="center"/>
          </w:tcPr>
          <w:p w:rsidR="00EA3B29" w:rsidRPr="006414D1" w:rsidRDefault="00EA3B29" w:rsidP="00651A72">
            <w:pPr>
              <w:pStyle w:val="TableParagraph"/>
              <w:spacing w:line="276" w:lineRule="auto"/>
              <w:ind w:firstLine="92"/>
              <w:rPr>
                <w:sz w:val="24"/>
                <w:szCs w:val="24"/>
                <w:lang w:val="uk-UA"/>
              </w:rPr>
            </w:pPr>
            <w:r w:rsidRPr="006414D1">
              <w:rPr>
                <w:sz w:val="24"/>
                <w:szCs w:val="24"/>
                <w:lang w:val="uk-UA"/>
              </w:rPr>
              <w:t>Форма</w:t>
            </w:r>
            <w:r w:rsidRPr="006414D1">
              <w:rPr>
                <w:spacing w:val="-3"/>
                <w:sz w:val="24"/>
                <w:szCs w:val="24"/>
                <w:lang w:val="uk-UA"/>
              </w:rPr>
              <w:t xml:space="preserve"> </w:t>
            </w:r>
            <w:r w:rsidRPr="006414D1">
              <w:rPr>
                <w:sz w:val="24"/>
                <w:szCs w:val="24"/>
                <w:lang w:val="uk-UA"/>
              </w:rPr>
              <w:t>підсумкового</w:t>
            </w:r>
            <w:r w:rsidRPr="006414D1">
              <w:rPr>
                <w:spacing w:val="-1"/>
                <w:sz w:val="24"/>
                <w:szCs w:val="24"/>
                <w:lang w:val="uk-UA"/>
              </w:rPr>
              <w:t xml:space="preserve"> </w:t>
            </w:r>
            <w:r w:rsidRPr="006414D1">
              <w:rPr>
                <w:sz w:val="24"/>
                <w:szCs w:val="24"/>
                <w:lang w:val="uk-UA"/>
              </w:rPr>
              <w:t>контролю</w:t>
            </w:r>
          </w:p>
        </w:tc>
        <w:tc>
          <w:tcPr>
            <w:tcW w:w="5603" w:type="dxa"/>
            <w:gridSpan w:val="2"/>
            <w:vAlign w:val="center"/>
          </w:tcPr>
          <w:p w:rsidR="00EA3B29" w:rsidRPr="006414D1" w:rsidRDefault="00EA3B29" w:rsidP="00651A72">
            <w:pPr>
              <w:pStyle w:val="TableParagraph"/>
              <w:spacing w:line="276" w:lineRule="auto"/>
              <w:ind w:left="180" w:firstLine="5"/>
              <w:rPr>
                <w:b/>
                <w:sz w:val="24"/>
                <w:szCs w:val="24"/>
                <w:lang w:val="uk-UA"/>
              </w:rPr>
            </w:pPr>
            <w:r w:rsidRPr="006414D1">
              <w:rPr>
                <w:b/>
                <w:sz w:val="24"/>
                <w:szCs w:val="24"/>
                <w:lang w:val="uk-UA"/>
              </w:rPr>
              <w:t>залік</w:t>
            </w:r>
          </w:p>
        </w:tc>
      </w:tr>
    </w:tbl>
    <w:p w:rsidR="00EA3B29" w:rsidRPr="001C0601" w:rsidRDefault="00EA3B29" w:rsidP="001C0601">
      <w:pPr>
        <w:jc w:val="both"/>
        <w:rPr>
          <w:sz w:val="24"/>
          <w:szCs w:val="24"/>
          <w:lang w:val="uk-UA"/>
        </w:rPr>
      </w:pPr>
    </w:p>
    <w:p w:rsidR="00EA3B29" w:rsidRDefault="00EA3B29" w:rsidP="001C0601">
      <w:pPr>
        <w:pStyle w:val="a5"/>
        <w:ind w:left="0" w:firstLine="0"/>
        <w:jc w:val="center"/>
        <w:rPr>
          <w:b/>
          <w:sz w:val="24"/>
          <w:szCs w:val="24"/>
          <w:lang w:val="uk-UA"/>
        </w:rPr>
        <w:sectPr w:rsidR="00EA3B29" w:rsidSect="001C0601">
          <w:pgSz w:w="11910" w:h="16840"/>
          <w:pgMar w:top="1134" w:right="1134" w:bottom="1134" w:left="1134" w:header="0" w:footer="0" w:gutter="0"/>
          <w:cols w:space="720"/>
        </w:sectPr>
      </w:pPr>
    </w:p>
    <w:p w:rsidR="00EA3B29" w:rsidRPr="001C0601" w:rsidRDefault="00EA3B29" w:rsidP="001C0601">
      <w:pPr>
        <w:pStyle w:val="a5"/>
        <w:ind w:left="0" w:firstLine="0"/>
        <w:jc w:val="center"/>
        <w:rPr>
          <w:sz w:val="24"/>
          <w:szCs w:val="24"/>
          <w:lang w:val="uk-UA"/>
        </w:rPr>
      </w:pPr>
      <w:r w:rsidRPr="001C0601">
        <w:rPr>
          <w:b/>
          <w:sz w:val="24"/>
          <w:szCs w:val="24"/>
          <w:lang w:val="uk-UA"/>
        </w:rPr>
        <w:t>Структурно-логічна схема вивчення навчальної дисципліни:</w:t>
      </w:r>
    </w:p>
    <w:p w:rsidR="00EA3B29" w:rsidRPr="001C0601" w:rsidRDefault="00EA3B29" w:rsidP="001C0601">
      <w:pPr>
        <w:pStyle w:val="a5"/>
        <w:tabs>
          <w:tab w:val="left" w:pos="624"/>
        </w:tabs>
        <w:ind w:left="0"/>
        <w:jc w:val="both"/>
        <w:rPr>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1"/>
        <w:gridCol w:w="4869"/>
      </w:tblGrid>
      <w:tr w:rsidR="00EA3B29" w:rsidRPr="001C0601" w:rsidTr="000D7F20">
        <w:tc>
          <w:tcPr>
            <w:tcW w:w="4962" w:type="dxa"/>
          </w:tcPr>
          <w:p w:rsidR="00EA3B29" w:rsidRPr="001C0601" w:rsidRDefault="00EA3B29" w:rsidP="001C0601">
            <w:pPr>
              <w:pStyle w:val="a5"/>
              <w:tabs>
                <w:tab w:val="left" w:pos="624"/>
              </w:tabs>
              <w:ind w:left="0"/>
              <w:jc w:val="center"/>
              <w:rPr>
                <w:b/>
                <w:sz w:val="24"/>
                <w:szCs w:val="24"/>
                <w:lang w:val="uk-UA"/>
              </w:rPr>
            </w:pPr>
            <w:bookmarkStart w:id="2" w:name="_Hlk528900713"/>
            <w:r w:rsidRPr="001C0601">
              <w:rPr>
                <w:b/>
                <w:sz w:val="24"/>
                <w:szCs w:val="24"/>
                <w:lang w:val="uk-UA"/>
              </w:rPr>
              <w:t>Попередні дисципліни</w:t>
            </w:r>
          </w:p>
        </w:tc>
        <w:tc>
          <w:tcPr>
            <w:tcW w:w="4961" w:type="dxa"/>
          </w:tcPr>
          <w:p w:rsidR="00EA3B29" w:rsidRPr="001C0601" w:rsidRDefault="00EA3B29" w:rsidP="001C0601">
            <w:pPr>
              <w:pStyle w:val="a5"/>
              <w:tabs>
                <w:tab w:val="left" w:pos="624"/>
              </w:tabs>
              <w:ind w:left="0"/>
              <w:jc w:val="center"/>
              <w:rPr>
                <w:b/>
                <w:sz w:val="24"/>
                <w:szCs w:val="24"/>
                <w:lang w:val="uk-UA"/>
              </w:rPr>
            </w:pPr>
            <w:r w:rsidRPr="001C0601">
              <w:rPr>
                <w:b/>
                <w:sz w:val="24"/>
                <w:szCs w:val="24"/>
                <w:lang w:val="uk-UA"/>
              </w:rPr>
              <w:t>Наступні дисципліни</w:t>
            </w:r>
          </w:p>
        </w:tc>
      </w:tr>
      <w:tr w:rsidR="00EA3B29" w:rsidRPr="001C0601" w:rsidTr="000D7F20">
        <w:tc>
          <w:tcPr>
            <w:tcW w:w="4962" w:type="dxa"/>
          </w:tcPr>
          <w:p w:rsidR="00EA3B29" w:rsidRPr="001C0601" w:rsidRDefault="00EA3B29" w:rsidP="001C0601">
            <w:pPr>
              <w:tabs>
                <w:tab w:val="left" w:pos="624"/>
              </w:tabs>
              <w:jc w:val="both"/>
              <w:rPr>
                <w:sz w:val="24"/>
                <w:szCs w:val="24"/>
                <w:lang w:val="uk-UA"/>
              </w:rPr>
            </w:pPr>
            <w:r w:rsidRPr="001C0601">
              <w:rPr>
                <w:sz w:val="24"/>
                <w:szCs w:val="24"/>
                <w:lang w:val="uk-UA"/>
              </w:rPr>
              <w:t>"</w:t>
            </w:r>
            <w:r w:rsidRPr="001C0601">
              <w:rPr>
                <w:sz w:val="24"/>
                <w:szCs w:val="24"/>
              </w:rPr>
              <w:t>Інформатика",</w:t>
            </w:r>
          </w:p>
          <w:p w:rsidR="00EA3B29" w:rsidRPr="001C0601" w:rsidRDefault="00EA3B29" w:rsidP="001C0601">
            <w:pPr>
              <w:pStyle w:val="a5"/>
              <w:tabs>
                <w:tab w:val="left" w:pos="624"/>
              </w:tabs>
              <w:ind w:left="0" w:firstLine="0"/>
              <w:jc w:val="both"/>
              <w:rPr>
                <w:sz w:val="24"/>
                <w:szCs w:val="24"/>
                <w:lang w:val="uk-UA"/>
              </w:rPr>
            </w:pPr>
            <w:r w:rsidRPr="001C0601">
              <w:rPr>
                <w:sz w:val="24"/>
                <w:szCs w:val="24"/>
                <w:lang w:val="uk-UA"/>
              </w:rPr>
              <w:t xml:space="preserve">"Світове господарство і міжнародні економічні відносини", </w:t>
            </w:r>
          </w:p>
          <w:p w:rsidR="00EA3B29" w:rsidRPr="001C0601" w:rsidRDefault="00EA3B29" w:rsidP="001C0601">
            <w:pPr>
              <w:pStyle w:val="a5"/>
              <w:tabs>
                <w:tab w:val="left" w:pos="624"/>
              </w:tabs>
              <w:ind w:left="0" w:firstLine="0"/>
              <w:jc w:val="both"/>
              <w:rPr>
                <w:sz w:val="24"/>
                <w:szCs w:val="24"/>
                <w:lang w:val="uk-UA"/>
              </w:rPr>
            </w:pPr>
            <w:r w:rsidRPr="001C0601">
              <w:rPr>
                <w:sz w:val="24"/>
                <w:szCs w:val="24"/>
                <w:lang w:val="uk-UA"/>
              </w:rPr>
              <w:t>"Бізнес-адміністрування",</w:t>
            </w:r>
          </w:p>
          <w:p w:rsidR="00EA3B29" w:rsidRPr="001C0601" w:rsidRDefault="00EA3B29" w:rsidP="001C0601">
            <w:pPr>
              <w:pStyle w:val="a5"/>
              <w:tabs>
                <w:tab w:val="left" w:pos="624"/>
              </w:tabs>
              <w:ind w:left="0" w:firstLine="0"/>
              <w:jc w:val="both"/>
              <w:rPr>
                <w:sz w:val="24"/>
                <w:szCs w:val="24"/>
                <w:lang w:val="uk-UA"/>
              </w:rPr>
            </w:pPr>
            <w:r w:rsidRPr="001C0601">
              <w:rPr>
                <w:sz w:val="24"/>
                <w:szCs w:val="24"/>
                <w:lang w:val="uk-UA"/>
              </w:rPr>
              <w:t>"Маркетинг".</w:t>
            </w:r>
          </w:p>
        </w:tc>
        <w:tc>
          <w:tcPr>
            <w:tcW w:w="4961" w:type="dxa"/>
          </w:tcPr>
          <w:p w:rsidR="00EA3B29" w:rsidRPr="001C0601" w:rsidRDefault="00EA3B29" w:rsidP="001C0601">
            <w:pPr>
              <w:pStyle w:val="a5"/>
              <w:tabs>
                <w:tab w:val="left" w:pos="624"/>
              </w:tabs>
              <w:ind w:left="0" w:firstLine="72"/>
              <w:jc w:val="both"/>
              <w:rPr>
                <w:sz w:val="24"/>
                <w:szCs w:val="24"/>
                <w:lang w:val="uk-UA"/>
              </w:rPr>
            </w:pPr>
            <w:r>
              <w:rPr>
                <w:sz w:val="24"/>
                <w:szCs w:val="24"/>
                <w:lang w:val="uk-UA"/>
              </w:rPr>
              <w:t>"Інноваційні технології</w:t>
            </w:r>
            <w:r w:rsidRPr="001C0601">
              <w:rPr>
                <w:sz w:val="24"/>
                <w:szCs w:val="24"/>
                <w:lang w:val="uk-UA"/>
              </w:rPr>
              <w:t>", "Маркетингові к</w:t>
            </w:r>
            <w:r>
              <w:rPr>
                <w:sz w:val="24"/>
                <w:szCs w:val="24"/>
                <w:lang w:val="uk-UA"/>
              </w:rPr>
              <w:t>омунікації</w:t>
            </w:r>
            <w:r w:rsidRPr="001C0601">
              <w:rPr>
                <w:sz w:val="24"/>
                <w:szCs w:val="24"/>
                <w:lang w:val="uk-UA"/>
              </w:rPr>
              <w:t>"</w:t>
            </w:r>
          </w:p>
          <w:p w:rsidR="00EA3B29" w:rsidRPr="001C0601" w:rsidRDefault="00EA3B29" w:rsidP="001F2B19">
            <w:pPr>
              <w:pStyle w:val="a5"/>
              <w:tabs>
                <w:tab w:val="left" w:pos="624"/>
              </w:tabs>
              <w:ind w:left="0" w:firstLine="0"/>
              <w:jc w:val="both"/>
              <w:rPr>
                <w:sz w:val="24"/>
                <w:szCs w:val="24"/>
                <w:lang w:val="uk-UA"/>
              </w:rPr>
            </w:pPr>
          </w:p>
        </w:tc>
      </w:tr>
    </w:tbl>
    <w:p w:rsidR="00EA3B29" w:rsidRDefault="00EA3B29" w:rsidP="001C0601">
      <w:pPr>
        <w:pStyle w:val="1"/>
        <w:keepNext w:val="0"/>
        <w:widowControl w:val="0"/>
        <w:autoSpaceDE w:val="0"/>
        <w:autoSpaceDN w:val="0"/>
        <w:spacing w:before="0" w:after="0" w:line="240" w:lineRule="auto"/>
        <w:rPr>
          <w:rFonts w:ascii="Arial" w:hAnsi="Arial" w:cs="Arial"/>
          <w:sz w:val="24"/>
          <w:szCs w:val="24"/>
        </w:rPr>
      </w:pPr>
      <w:bookmarkStart w:id="3" w:name="_bookmark1"/>
      <w:bookmarkEnd w:id="2"/>
      <w:bookmarkEnd w:id="3"/>
    </w:p>
    <w:p w:rsidR="00EA3B29" w:rsidRPr="001C0601" w:rsidRDefault="00EA3B29" w:rsidP="001C0601">
      <w:pPr>
        <w:pStyle w:val="1"/>
        <w:keepNext w:val="0"/>
        <w:widowControl w:val="0"/>
        <w:numPr>
          <w:ilvl w:val="0"/>
          <w:numId w:val="22"/>
        </w:numPr>
        <w:autoSpaceDE w:val="0"/>
        <w:autoSpaceDN w:val="0"/>
        <w:spacing w:before="0" w:after="0" w:line="240" w:lineRule="auto"/>
        <w:ind w:left="0"/>
        <w:jc w:val="center"/>
        <w:rPr>
          <w:rFonts w:ascii="Arial" w:hAnsi="Arial" w:cs="Arial"/>
          <w:sz w:val="24"/>
          <w:szCs w:val="24"/>
        </w:rPr>
      </w:pPr>
      <w:r w:rsidRPr="001C0601">
        <w:rPr>
          <w:rFonts w:ascii="Arial" w:hAnsi="Arial" w:cs="Arial"/>
          <w:sz w:val="24"/>
          <w:szCs w:val="24"/>
        </w:rPr>
        <w:t>Компетентності та результати навчання за</w:t>
      </w:r>
      <w:r w:rsidRPr="001C0601">
        <w:rPr>
          <w:rFonts w:ascii="Arial" w:hAnsi="Arial" w:cs="Arial"/>
          <w:spacing w:val="-3"/>
          <w:sz w:val="24"/>
          <w:szCs w:val="24"/>
        </w:rPr>
        <w:t xml:space="preserve"> </w:t>
      </w:r>
      <w:r w:rsidRPr="001C0601">
        <w:rPr>
          <w:rFonts w:ascii="Arial" w:hAnsi="Arial" w:cs="Arial"/>
          <w:sz w:val="24"/>
          <w:szCs w:val="24"/>
        </w:rPr>
        <w:t>дисципліною:</w:t>
      </w:r>
    </w:p>
    <w:p w:rsidR="00EA3B29" w:rsidRPr="001C0601" w:rsidRDefault="00EA3B29" w:rsidP="001C0601">
      <w:pPr>
        <w:rPr>
          <w:sz w:val="24"/>
          <w:szCs w:val="24"/>
          <w:lang w:val="uk-UA" w:eastAsia="en-US"/>
        </w:rPr>
      </w:pPr>
    </w:p>
    <w:tbl>
      <w:tblPr>
        <w:tblW w:w="964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21"/>
        <w:gridCol w:w="2310"/>
        <w:gridCol w:w="5812"/>
      </w:tblGrid>
      <w:tr w:rsidR="00EA3B29" w:rsidRPr="001C0601" w:rsidTr="001F2B19">
        <w:trPr>
          <w:trHeight w:val="551"/>
        </w:trPr>
        <w:tc>
          <w:tcPr>
            <w:tcW w:w="1521" w:type="dxa"/>
          </w:tcPr>
          <w:p w:rsidR="00EA3B29" w:rsidRPr="001C0601" w:rsidRDefault="00EA3B29" w:rsidP="001F2B19">
            <w:pPr>
              <w:pStyle w:val="TableParagraph"/>
              <w:jc w:val="center"/>
              <w:rPr>
                <w:sz w:val="24"/>
                <w:szCs w:val="24"/>
              </w:rPr>
            </w:pPr>
            <w:r w:rsidRPr="001C0601">
              <w:rPr>
                <w:sz w:val="24"/>
                <w:szCs w:val="24"/>
              </w:rPr>
              <w:t>Коди компе-</w:t>
            </w:r>
          </w:p>
          <w:p w:rsidR="00EA3B29" w:rsidRPr="001C0601" w:rsidRDefault="00EA3B29" w:rsidP="001F2B19">
            <w:pPr>
              <w:pStyle w:val="TableParagraph"/>
              <w:jc w:val="center"/>
              <w:rPr>
                <w:sz w:val="24"/>
                <w:szCs w:val="24"/>
              </w:rPr>
            </w:pPr>
            <w:r w:rsidRPr="001C0601">
              <w:rPr>
                <w:sz w:val="24"/>
                <w:szCs w:val="24"/>
              </w:rPr>
              <w:t>тентностей</w:t>
            </w:r>
          </w:p>
        </w:tc>
        <w:tc>
          <w:tcPr>
            <w:tcW w:w="2310" w:type="dxa"/>
          </w:tcPr>
          <w:p w:rsidR="00EA3B29" w:rsidRPr="001C0601" w:rsidRDefault="00EA3B29" w:rsidP="001F2B19">
            <w:pPr>
              <w:pStyle w:val="TableParagraph"/>
              <w:jc w:val="center"/>
              <w:rPr>
                <w:sz w:val="24"/>
                <w:szCs w:val="24"/>
              </w:rPr>
            </w:pPr>
            <w:r w:rsidRPr="001C0601">
              <w:rPr>
                <w:sz w:val="24"/>
                <w:szCs w:val="24"/>
              </w:rPr>
              <w:t>Назви</w:t>
            </w:r>
          </w:p>
          <w:p w:rsidR="00EA3B29" w:rsidRPr="001C0601" w:rsidRDefault="00EA3B29" w:rsidP="001F2B19">
            <w:pPr>
              <w:pStyle w:val="TableParagraph"/>
              <w:jc w:val="center"/>
              <w:rPr>
                <w:sz w:val="24"/>
                <w:szCs w:val="24"/>
              </w:rPr>
            </w:pPr>
            <w:r w:rsidRPr="001C0601">
              <w:rPr>
                <w:sz w:val="24"/>
                <w:szCs w:val="24"/>
              </w:rPr>
              <w:t>компетентностей</w:t>
            </w:r>
          </w:p>
        </w:tc>
        <w:tc>
          <w:tcPr>
            <w:tcW w:w="5812" w:type="dxa"/>
          </w:tcPr>
          <w:p w:rsidR="00EA3B29" w:rsidRPr="001C0601" w:rsidRDefault="00EA3B29" w:rsidP="001F2B19">
            <w:pPr>
              <w:pStyle w:val="TableParagraph"/>
              <w:jc w:val="center"/>
              <w:rPr>
                <w:sz w:val="24"/>
                <w:szCs w:val="24"/>
              </w:rPr>
            </w:pPr>
            <w:r w:rsidRPr="001C0601">
              <w:rPr>
                <w:sz w:val="24"/>
                <w:szCs w:val="24"/>
              </w:rPr>
              <w:t>Складові частини компетентностей</w:t>
            </w:r>
          </w:p>
        </w:tc>
      </w:tr>
      <w:tr w:rsidR="00EA3B29" w:rsidRPr="001C0601" w:rsidTr="001F2B19">
        <w:trPr>
          <w:trHeight w:val="553"/>
        </w:trPr>
        <w:tc>
          <w:tcPr>
            <w:tcW w:w="1521" w:type="dxa"/>
            <w:vMerge w:val="restart"/>
          </w:tcPr>
          <w:p w:rsidR="00EA3B29" w:rsidRPr="001C0601" w:rsidRDefault="00EA3B29" w:rsidP="001C0601">
            <w:pPr>
              <w:pStyle w:val="TableParagraph"/>
              <w:rPr>
                <w:b/>
                <w:sz w:val="24"/>
                <w:szCs w:val="24"/>
              </w:rPr>
            </w:pPr>
          </w:p>
          <w:p w:rsidR="00EA3B29" w:rsidRPr="001C0601" w:rsidRDefault="00EA3B29" w:rsidP="001C0601">
            <w:pPr>
              <w:pStyle w:val="TableParagraph"/>
              <w:rPr>
                <w:sz w:val="24"/>
                <w:szCs w:val="24"/>
              </w:rPr>
            </w:pPr>
            <w:r w:rsidRPr="001C0601">
              <w:rPr>
                <w:sz w:val="24"/>
                <w:szCs w:val="24"/>
              </w:rPr>
              <w:t>ОРВІТ</w:t>
            </w:r>
          </w:p>
        </w:tc>
        <w:tc>
          <w:tcPr>
            <w:tcW w:w="2310" w:type="dxa"/>
            <w:vMerge w:val="restart"/>
          </w:tcPr>
          <w:p w:rsidR="00EA3B29" w:rsidRPr="001C0601" w:rsidRDefault="00EA3B29" w:rsidP="001C0601">
            <w:pPr>
              <w:pStyle w:val="TableParagraph"/>
              <w:ind w:hanging="5"/>
              <w:jc w:val="center"/>
              <w:rPr>
                <w:sz w:val="24"/>
                <w:szCs w:val="24"/>
              </w:rPr>
            </w:pPr>
            <w:r w:rsidRPr="001C0601">
              <w:rPr>
                <w:sz w:val="24"/>
                <w:szCs w:val="24"/>
              </w:rPr>
              <w:t xml:space="preserve">Приймати </w:t>
            </w:r>
            <w:r w:rsidRPr="001C0601">
              <w:rPr>
                <w:spacing w:val="-3"/>
                <w:sz w:val="24"/>
                <w:szCs w:val="24"/>
              </w:rPr>
              <w:t xml:space="preserve">оптимальні </w:t>
            </w:r>
            <w:r w:rsidRPr="001C0601">
              <w:rPr>
                <w:sz w:val="24"/>
                <w:szCs w:val="24"/>
              </w:rPr>
              <w:t xml:space="preserve">рішення з використанням </w:t>
            </w:r>
            <w:r w:rsidRPr="001C0601">
              <w:rPr>
                <w:spacing w:val="-3"/>
                <w:sz w:val="24"/>
                <w:szCs w:val="24"/>
              </w:rPr>
              <w:t>інтернет-технологій</w:t>
            </w:r>
          </w:p>
        </w:tc>
        <w:tc>
          <w:tcPr>
            <w:tcW w:w="5812" w:type="dxa"/>
          </w:tcPr>
          <w:p w:rsidR="00EA3B29" w:rsidRPr="001C0601" w:rsidRDefault="00EA3B29" w:rsidP="001C0601">
            <w:pPr>
              <w:pStyle w:val="TableParagraph"/>
              <w:rPr>
                <w:sz w:val="24"/>
                <w:szCs w:val="24"/>
              </w:rPr>
            </w:pPr>
            <w:r w:rsidRPr="001C0601">
              <w:rPr>
                <w:sz w:val="24"/>
                <w:szCs w:val="24"/>
              </w:rPr>
              <w:t>Визначати комплекс інтернет-комунікацій, необхід- них для просування продукту</w:t>
            </w:r>
          </w:p>
        </w:tc>
      </w:tr>
      <w:tr w:rsidR="00EA3B29" w:rsidRPr="001C0601" w:rsidTr="001F2B19">
        <w:trPr>
          <w:trHeight w:val="551"/>
        </w:trPr>
        <w:tc>
          <w:tcPr>
            <w:tcW w:w="1521" w:type="dxa"/>
            <w:vMerge/>
            <w:tcBorders>
              <w:top w:val="nil"/>
            </w:tcBorders>
          </w:tcPr>
          <w:p w:rsidR="00EA3B29" w:rsidRPr="001C0601" w:rsidRDefault="00EA3B29" w:rsidP="001C0601">
            <w:pPr>
              <w:rPr>
                <w:sz w:val="24"/>
                <w:szCs w:val="24"/>
              </w:rPr>
            </w:pPr>
          </w:p>
        </w:tc>
        <w:tc>
          <w:tcPr>
            <w:tcW w:w="2310" w:type="dxa"/>
            <w:vMerge/>
            <w:tcBorders>
              <w:top w:val="nil"/>
            </w:tcBorders>
          </w:tcPr>
          <w:p w:rsidR="00EA3B29" w:rsidRPr="001C0601" w:rsidRDefault="00EA3B29" w:rsidP="001C0601">
            <w:pPr>
              <w:rPr>
                <w:sz w:val="24"/>
                <w:szCs w:val="24"/>
              </w:rPr>
            </w:pPr>
          </w:p>
        </w:tc>
        <w:tc>
          <w:tcPr>
            <w:tcW w:w="5812" w:type="dxa"/>
          </w:tcPr>
          <w:p w:rsidR="00EA3B29" w:rsidRPr="001C0601" w:rsidRDefault="00EA3B29" w:rsidP="001C0601">
            <w:pPr>
              <w:pStyle w:val="TableParagraph"/>
              <w:rPr>
                <w:sz w:val="24"/>
                <w:szCs w:val="24"/>
              </w:rPr>
            </w:pPr>
            <w:r w:rsidRPr="001C0601">
              <w:rPr>
                <w:sz w:val="24"/>
                <w:szCs w:val="24"/>
              </w:rPr>
              <w:t xml:space="preserve">Визначати ефективні способи комерціалізації послуг підприємства </w:t>
            </w:r>
          </w:p>
        </w:tc>
      </w:tr>
      <w:tr w:rsidR="00EA3B29" w:rsidRPr="001C0601" w:rsidTr="001F2B19">
        <w:trPr>
          <w:trHeight w:val="551"/>
        </w:trPr>
        <w:tc>
          <w:tcPr>
            <w:tcW w:w="1521" w:type="dxa"/>
            <w:vMerge w:val="restart"/>
          </w:tcPr>
          <w:p w:rsidR="00EA3B29" w:rsidRPr="001C0601" w:rsidRDefault="00EA3B29" w:rsidP="001C0601">
            <w:pPr>
              <w:pStyle w:val="TableParagraph"/>
              <w:rPr>
                <w:b/>
                <w:sz w:val="24"/>
                <w:szCs w:val="24"/>
              </w:rPr>
            </w:pPr>
          </w:p>
          <w:p w:rsidR="00EA3B29" w:rsidRPr="001C0601" w:rsidRDefault="00EA3B29" w:rsidP="001C0601">
            <w:pPr>
              <w:pStyle w:val="TableParagraph"/>
              <w:rPr>
                <w:b/>
                <w:sz w:val="24"/>
                <w:szCs w:val="24"/>
              </w:rPr>
            </w:pPr>
          </w:p>
          <w:p w:rsidR="00EA3B29" w:rsidRPr="001C0601" w:rsidRDefault="00EA3B29" w:rsidP="001C0601">
            <w:pPr>
              <w:pStyle w:val="TableParagraph"/>
              <w:rPr>
                <w:sz w:val="24"/>
                <w:szCs w:val="24"/>
              </w:rPr>
            </w:pPr>
            <w:r w:rsidRPr="001C0601">
              <w:rPr>
                <w:sz w:val="24"/>
                <w:szCs w:val="24"/>
              </w:rPr>
              <w:t>ПКТП</w:t>
            </w:r>
          </w:p>
        </w:tc>
        <w:tc>
          <w:tcPr>
            <w:tcW w:w="2310" w:type="dxa"/>
            <w:vMerge w:val="restart"/>
          </w:tcPr>
          <w:p w:rsidR="00EA3B29" w:rsidRPr="001C0601" w:rsidRDefault="00EA3B29" w:rsidP="001C0601">
            <w:pPr>
              <w:pStyle w:val="TableParagraph"/>
              <w:rPr>
                <w:b/>
                <w:sz w:val="24"/>
                <w:szCs w:val="24"/>
              </w:rPr>
            </w:pPr>
          </w:p>
          <w:p w:rsidR="00EA3B29" w:rsidRPr="001C0601" w:rsidRDefault="00EA3B29" w:rsidP="001C0601">
            <w:pPr>
              <w:pStyle w:val="TableParagraph"/>
              <w:jc w:val="center"/>
              <w:rPr>
                <w:sz w:val="24"/>
                <w:szCs w:val="24"/>
              </w:rPr>
            </w:pPr>
            <w:r w:rsidRPr="001C0601">
              <w:rPr>
                <w:sz w:val="24"/>
                <w:szCs w:val="24"/>
              </w:rPr>
              <w:t>Розробляти пропозиції</w:t>
            </w:r>
          </w:p>
          <w:p w:rsidR="00EA3B29" w:rsidRPr="001C0601" w:rsidRDefault="00EA3B29" w:rsidP="001C0601">
            <w:pPr>
              <w:pStyle w:val="TableParagraph"/>
              <w:ind w:firstLine="2"/>
              <w:jc w:val="center"/>
              <w:rPr>
                <w:sz w:val="24"/>
                <w:szCs w:val="24"/>
              </w:rPr>
            </w:pPr>
            <w:r w:rsidRPr="001C0601">
              <w:rPr>
                <w:sz w:val="24"/>
                <w:szCs w:val="24"/>
              </w:rPr>
              <w:t>з комерціалізації послуг</w:t>
            </w:r>
          </w:p>
        </w:tc>
        <w:tc>
          <w:tcPr>
            <w:tcW w:w="5812" w:type="dxa"/>
          </w:tcPr>
          <w:p w:rsidR="00EA3B29" w:rsidRPr="001F2B19" w:rsidRDefault="00EA3B29" w:rsidP="001C0601">
            <w:pPr>
              <w:pStyle w:val="TableParagraph"/>
              <w:rPr>
                <w:sz w:val="24"/>
                <w:szCs w:val="24"/>
                <w:lang w:val="uk-UA"/>
              </w:rPr>
            </w:pPr>
            <w:r w:rsidRPr="001C0601">
              <w:rPr>
                <w:sz w:val="24"/>
                <w:szCs w:val="24"/>
              </w:rPr>
              <w:t xml:space="preserve">Використовувати мобільні додатки в </w:t>
            </w:r>
            <w:r>
              <w:rPr>
                <w:sz w:val="24"/>
                <w:szCs w:val="24"/>
                <w:lang w:val="uk-UA"/>
              </w:rPr>
              <w:t xml:space="preserve">підприємницькій </w:t>
            </w:r>
            <w:r w:rsidRPr="001C0601">
              <w:rPr>
                <w:sz w:val="24"/>
                <w:szCs w:val="24"/>
              </w:rPr>
              <w:t>діяльності</w:t>
            </w:r>
          </w:p>
        </w:tc>
      </w:tr>
      <w:tr w:rsidR="00EA3B29" w:rsidRPr="001C0601" w:rsidTr="001F2B19">
        <w:trPr>
          <w:trHeight w:val="80"/>
        </w:trPr>
        <w:tc>
          <w:tcPr>
            <w:tcW w:w="1521" w:type="dxa"/>
            <w:vMerge/>
            <w:tcBorders>
              <w:top w:val="nil"/>
            </w:tcBorders>
          </w:tcPr>
          <w:p w:rsidR="00EA3B29" w:rsidRPr="001C0601" w:rsidRDefault="00EA3B29" w:rsidP="001C0601">
            <w:pPr>
              <w:rPr>
                <w:sz w:val="24"/>
                <w:szCs w:val="24"/>
              </w:rPr>
            </w:pPr>
          </w:p>
        </w:tc>
        <w:tc>
          <w:tcPr>
            <w:tcW w:w="2310" w:type="dxa"/>
            <w:vMerge/>
            <w:tcBorders>
              <w:top w:val="nil"/>
            </w:tcBorders>
          </w:tcPr>
          <w:p w:rsidR="00EA3B29" w:rsidRPr="001C0601" w:rsidRDefault="00EA3B29" w:rsidP="001C0601">
            <w:pPr>
              <w:rPr>
                <w:sz w:val="24"/>
                <w:szCs w:val="24"/>
              </w:rPr>
            </w:pPr>
          </w:p>
        </w:tc>
        <w:tc>
          <w:tcPr>
            <w:tcW w:w="5812" w:type="dxa"/>
          </w:tcPr>
          <w:p w:rsidR="00EA3B29" w:rsidRPr="001C0601" w:rsidRDefault="00EA3B29" w:rsidP="001C0601">
            <w:pPr>
              <w:pStyle w:val="TableParagraph"/>
              <w:rPr>
                <w:sz w:val="24"/>
                <w:szCs w:val="24"/>
              </w:rPr>
            </w:pPr>
            <w:r w:rsidRPr="001C0601">
              <w:rPr>
                <w:spacing w:val="-5"/>
                <w:sz w:val="24"/>
                <w:szCs w:val="24"/>
              </w:rPr>
              <w:t xml:space="preserve">Розробляти </w:t>
            </w:r>
            <w:r w:rsidRPr="001C0601">
              <w:rPr>
                <w:spacing w:val="-4"/>
                <w:sz w:val="24"/>
                <w:szCs w:val="24"/>
              </w:rPr>
              <w:t xml:space="preserve">концепцію віртуального </w:t>
            </w:r>
            <w:r w:rsidRPr="001C0601">
              <w:rPr>
                <w:spacing w:val="-3"/>
                <w:sz w:val="24"/>
                <w:szCs w:val="24"/>
              </w:rPr>
              <w:t xml:space="preserve">туру </w:t>
            </w:r>
            <w:r w:rsidRPr="001C0601">
              <w:rPr>
                <w:spacing w:val="-5"/>
                <w:sz w:val="24"/>
                <w:szCs w:val="24"/>
              </w:rPr>
              <w:t xml:space="preserve">(3D-візиту) </w:t>
            </w:r>
            <w:r w:rsidRPr="001C0601">
              <w:rPr>
                <w:sz w:val="24"/>
                <w:szCs w:val="24"/>
              </w:rPr>
              <w:t>підприємства</w:t>
            </w:r>
          </w:p>
        </w:tc>
      </w:tr>
    </w:tbl>
    <w:p w:rsidR="00EA3B29" w:rsidRPr="001C0601" w:rsidRDefault="00EA3B29" w:rsidP="001C0601">
      <w:pPr>
        <w:pStyle w:val="Heading11"/>
        <w:tabs>
          <w:tab w:val="left" w:pos="2147"/>
        </w:tabs>
        <w:ind w:firstLine="0"/>
        <w:rPr>
          <w:sz w:val="24"/>
          <w:szCs w:val="24"/>
        </w:rPr>
      </w:pPr>
    </w:p>
    <w:p w:rsidR="00EA3B29" w:rsidRPr="001C0601" w:rsidRDefault="00EA3B29" w:rsidP="001C0601">
      <w:pPr>
        <w:pStyle w:val="Heading11"/>
        <w:tabs>
          <w:tab w:val="left" w:pos="2147"/>
        </w:tabs>
        <w:ind w:firstLine="0"/>
        <w:rPr>
          <w:sz w:val="24"/>
          <w:szCs w:val="24"/>
        </w:rPr>
      </w:pPr>
    </w:p>
    <w:p w:rsidR="00EA3B29" w:rsidRPr="001C0601" w:rsidRDefault="00EA3B29" w:rsidP="001F2B19">
      <w:pPr>
        <w:pStyle w:val="Heading11"/>
        <w:tabs>
          <w:tab w:val="left" w:pos="3080"/>
        </w:tabs>
        <w:ind w:firstLine="0"/>
        <w:jc w:val="center"/>
        <w:rPr>
          <w:sz w:val="24"/>
          <w:szCs w:val="24"/>
        </w:rPr>
      </w:pPr>
      <w:r>
        <w:rPr>
          <w:sz w:val="24"/>
          <w:szCs w:val="24"/>
          <w:lang w:val="uk-UA"/>
        </w:rPr>
        <w:t xml:space="preserve">3. </w:t>
      </w:r>
      <w:r w:rsidRPr="001C0601">
        <w:rPr>
          <w:sz w:val="24"/>
          <w:szCs w:val="24"/>
        </w:rPr>
        <w:t>Програма навчальної</w:t>
      </w:r>
      <w:r w:rsidRPr="001C0601">
        <w:rPr>
          <w:spacing w:val="-4"/>
          <w:sz w:val="24"/>
          <w:szCs w:val="24"/>
        </w:rPr>
        <w:t xml:space="preserve"> </w:t>
      </w:r>
      <w:r w:rsidRPr="001C0601">
        <w:rPr>
          <w:sz w:val="24"/>
          <w:szCs w:val="24"/>
        </w:rPr>
        <w:t>дисципліни</w:t>
      </w:r>
    </w:p>
    <w:p w:rsidR="00EA3B29" w:rsidRPr="001C0601" w:rsidRDefault="00EA3B29" w:rsidP="001C0601">
      <w:pPr>
        <w:pStyle w:val="a3"/>
        <w:rPr>
          <w:b/>
          <w:sz w:val="24"/>
          <w:szCs w:val="24"/>
        </w:rPr>
      </w:pPr>
    </w:p>
    <w:p w:rsidR="00EA3B29" w:rsidRPr="001C0601" w:rsidRDefault="00EA3B29" w:rsidP="001F2B19">
      <w:pPr>
        <w:jc w:val="center"/>
        <w:rPr>
          <w:b/>
          <w:sz w:val="24"/>
          <w:szCs w:val="24"/>
        </w:rPr>
      </w:pPr>
      <w:r w:rsidRPr="001C0601">
        <w:rPr>
          <w:b/>
          <w:sz w:val="24"/>
          <w:szCs w:val="24"/>
        </w:rPr>
        <w:t>Змістовий модуль 1</w:t>
      </w:r>
    </w:p>
    <w:p w:rsidR="00EA3B29" w:rsidRPr="001C0601" w:rsidRDefault="00EA3B29" w:rsidP="001C0601">
      <w:pPr>
        <w:jc w:val="center"/>
        <w:rPr>
          <w:b/>
          <w:sz w:val="24"/>
          <w:szCs w:val="24"/>
        </w:rPr>
      </w:pPr>
      <w:r w:rsidRPr="001C0601">
        <w:rPr>
          <w:b/>
          <w:sz w:val="24"/>
          <w:szCs w:val="24"/>
        </w:rPr>
        <w:t xml:space="preserve">Використання інтернет-технологій на підприємствах </w:t>
      </w:r>
    </w:p>
    <w:p w:rsidR="00EA3B29" w:rsidRPr="001C0601" w:rsidRDefault="00EA3B29" w:rsidP="001C0601">
      <w:pPr>
        <w:pStyle w:val="a3"/>
        <w:rPr>
          <w:b/>
          <w:sz w:val="24"/>
          <w:szCs w:val="24"/>
        </w:rPr>
      </w:pPr>
    </w:p>
    <w:p w:rsidR="00EA3B29" w:rsidRPr="001F2B19" w:rsidRDefault="00EA3B29" w:rsidP="001C0601">
      <w:pPr>
        <w:pStyle w:val="Heading41"/>
        <w:ind w:left="0" w:firstLine="708"/>
        <w:jc w:val="both"/>
        <w:rPr>
          <w:sz w:val="24"/>
          <w:szCs w:val="24"/>
        </w:rPr>
      </w:pPr>
      <w:r w:rsidRPr="001F2B19">
        <w:rPr>
          <w:sz w:val="24"/>
          <w:szCs w:val="24"/>
        </w:rPr>
        <w:t xml:space="preserve">Тема  1.   Застосування   інструментарію   інтернет-технологій  </w:t>
      </w:r>
    </w:p>
    <w:p w:rsidR="00EA3B29" w:rsidRPr="001F2B19" w:rsidRDefault="00EA3B29" w:rsidP="001C0601">
      <w:pPr>
        <w:pStyle w:val="a5"/>
        <w:numPr>
          <w:ilvl w:val="1"/>
          <w:numId w:val="20"/>
        </w:numPr>
        <w:tabs>
          <w:tab w:val="left" w:pos="1408"/>
        </w:tabs>
        <w:ind w:left="0" w:firstLine="709"/>
        <w:rPr>
          <w:i/>
          <w:sz w:val="24"/>
          <w:szCs w:val="24"/>
        </w:rPr>
      </w:pPr>
      <w:r w:rsidRPr="001F2B19">
        <w:rPr>
          <w:i/>
          <w:sz w:val="24"/>
          <w:szCs w:val="24"/>
        </w:rPr>
        <w:t>Класифікація інтернет-технологій.</w:t>
      </w:r>
    </w:p>
    <w:p w:rsidR="00EA3B29" w:rsidRPr="001F2B19" w:rsidRDefault="00EA3B29" w:rsidP="001F2B19">
      <w:pPr>
        <w:pStyle w:val="a3"/>
        <w:ind w:firstLine="708"/>
        <w:jc w:val="both"/>
        <w:rPr>
          <w:sz w:val="24"/>
          <w:szCs w:val="24"/>
          <w:lang w:val="uk-UA"/>
        </w:rPr>
      </w:pPr>
      <w:r w:rsidRPr="001F2B19">
        <w:rPr>
          <w:sz w:val="24"/>
          <w:szCs w:val="24"/>
        </w:rPr>
        <w:t xml:space="preserve">Роль електронної комерції в розвитку. Ефективне застосування соціальних медіа й соціальних мереж. Використання систем он-лайн-бронювання й купівлі квитків. Розроблення та використання електронних маршрутів і карт місцевості. </w:t>
      </w:r>
    </w:p>
    <w:p w:rsidR="00EA3B29" w:rsidRPr="001F2B19" w:rsidRDefault="00EA3B29" w:rsidP="001F2B19">
      <w:pPr>
        <w:pStyle w:val="a3"/>
        <w:ind w:firstLine="708"/>
        <w:jc w:val="both"/>
        <w:rPr>
          <w:i/>
          <w:sz w:val="24"/>
          <w:szCs w:val="24"/>
          <w:lang w:val="uk-UA"/>
        </w:rPr>
      </w:pPr>
      <w:r w:rsidRPr="001F2B19">
        <w:rPr>
          <w:i/>
          <w:sz w:val="24"/>
          <w:szCs w:val="24"/>
          <w:lang w:val="uk-UA"/>
        </w:rPr>
        <w:t>1.2.</w:t>
      </w:r>
      <w:r w:rsidRPr="001F2B19">
        <w:rPr>
          <w:sz w:val="24"/>
          <w:szCs w:val="24"/>
          <w:lang w:val="uk-UA"/>
        </w:rPr>
        <w:t xml:space="preserve"> </w:t>
      </w:r>
      <w:r w:rsidRPr="001F2B19">
        <w:rPr>
          <w:i/>
          <w:spacing w:val="-7"/>
          <w:sz w:val="24"/>
          <w:szCs w:val="24"/>
        </w:rPr>
        <w:t>Сучасні тенденції використання інтернет-технологій</w:t>
      </w:r>
      <w:r w:rsidRPr="001F2B19">
        <w:rPr>
          <w:i/>
          <w:spacing w:val="-7"/>
          <w:sz w:val="24"/>
          <w:szCs w:val="24"/>
          <w:lang w:val="uk-UA"/>
        </w:rPr>
        <w:t>.</w:t>
      </w:r>
    </w:p>
    <w:p w:rsidR="00EA3B29" w:rsidRPr="001F2B19" w:rsidRDefault="00EA3B29" w:rsidP="001C0601">
      <w:pPr>
        <w:pStyle w:val="a3"/>
        <w:ind w:firstLine="708"/>
        <w:jc w:val="both"/>
        <w:rPr>
          <w:sz w:val="24"/>
          <w:szCs w:val="24"/>
        </w:rPr>
      </w:pPr>
      <w:r w:rsidRPr="001F2B19">
        <w:rPr>
          <w:sz w:val="24"/>
          <w:szCs w:val="24"/>
        </w:rPr>
        <w:t>Показники інтернет-активності населення.  Регіональні  відмінності у використанні інтернет-технологій. Соціальні індикатори використання інтернет-технологій у різних країнах. Ст</w:t>
      </w:r>
      <w:r>
        <w:rPr>
          <w:sz w:val="24"/>
          <w:szCs w:val="24"/>
        </w:rPr>
        <w:t>атистика використання портатив</w:t>
      </w:r>
      <w:r w:rsidRPr="001F2B19">
        <w:rPr>
          <w:sz w:val="24"/>
          <w:szCs w:val="24"/>
        </w:rPr>
        <w:t>них пристроїв у різних регіонах світу. Зв'язок між рівнем використання портативних пристроїв і рівнем ефективності</w:t>
      </w:r>
      <w:r w:rsidRPr="001F2B19">
        <w:rPr>
          <w:spacing w:val="-14"/>
          <w:sz w:val="24"/>
          <w:szCs w:val="24"/>
        </w:rPr>
        <w:t xml:space="preserve"> </w:t>
      </w:r>
      <w:r w:rsidRPr="001F2B19">
        <w:rPr>
          <w:sz w:val="24"/>
          <w:szCs w:val="24"/>
        </w:rPr>
        <w:t>інтернет-технологій.</w:t>
      </w:r>
    </w:p>
    <w:p w:rsidR="00EA3B29" w:rsidRPr="001F2B19" w:rsidRDefault="00EA3B29" w:rsidP="001F2B19">
      <w:pPr>
        <w:pStyle w:val="a5"/>
        <w:numPr>
          <w:ilvl w:val="1"/>
          <w:numId w:val="20"/>
        </w:numPr>
        <w:tabs>
          <w:tab w:val="left" w:pos="1387"/>
        </w:tabs>
        <w:ind w:left="0" w:firstLine="709"/>
        <w:jc w:val="both"/>
        <w:rPr>
          <w:sz w:val="24"/>
          <w:szCs w:val="24"/>
        </w:rPr>
      </w:pPr>
      <w:r w:rsidRPr="001F2B19">
        <w:rPr>
          <w:i/>
          <w:sz w:val="24"/>
          <w:szCs w:val="24"/>
        </w:rPr>
        <w:t>Аналіз поведінки користувачів</w:t>
      </w:r>
      <w:r w:rsidRPr="001F2B19">
        <w:rPr>
          <w:i/>
          <w:spacing w:val="17"/>
          <w:sz w:val="24"/>
          <w:szCs w:val="24"/>
        </w:rPr>
        <w:t xml:space="preserve"> </w:t>
      </w:r>
      <w:r w:rsidRPr="001F2B19">
        <w:rPr>
          <w:i/>
          <w:sz w:val="24"/>
          <w:szCs w:val="24"/>
        </w:rPr>
        <w:t>туристичних</w:t>
      </w:r>
      <w:r w:rsidRPr="001F2B19">
        <w:rPr>
          <w:i/>
          <w:spacing w:val="4"/>
          <w:sz w:val="24"/>
          <w:szCs w:val="24"/>
        </w:rPr>
        <w:t xml:space="preserve"> </w:t>
      </w:r>
      <w:r w:rsidRPr="001F2B19">
        <w:rPr>
          <w:i/>
          <w:sz w:val="24"/>
          <w:szCs w:val="24"/>
        </w:rPr>
        <w:t>інтернет-ресурсів.</w:t>
      </w:r>
    </w:p>
    <w:p w:rsidR="00EA3B29" w:rsidRPr="001F2B19" w:rsidRDefault="00EA3B29" w:rsidP="001F2B19">
      <w:pPr>
        <w:pStyle w:val="a5"/>
        <w:tabs>
          <w:tab w:val="left" w:pos="1387"/>
        </w:tabs>
        <w:ind w:left="0"/>
        <w:jc w:val="both"/>
        <w:rPr>
          <w:sz w:val="24"/>
          <w:szCs w:val="24"/>
        </w:rPr>
      </w:pPr>
      <w:r w:rsidRPr="001F2B19">
        <w:rPr>
          <w:sz w:val="24"/>
          <w:szCs w:val="24"/>
        </w:rPr>
        <w:t>Технічні можливості й переваги онлайн-бронювання</w:t>
      </w:r>
      <w:r w:rsidRPr="001F2B19">
        <w:rPr>
          <w:spacing w:val="44"/>
          <w:sz w:val="24"/>
          <w:szCs w:val="24"/>
        </w:rPr>
        <w:t xml:space="preserve"> </w:t>
      </w:r>
      <w:r w:rsidRPr="001F2B19">
        <w:rPr>
          <w:sz w:val="24"/>
          <w:szCs w:val="24"/>
        </w:rPr>
        <w:t>квитків.</w:t>
      </w:r>
      <w:r w:rsidRPr="001F2B19">
        <w:rPr>
          <w:spacing w:val="41"/>
          <w:sz w:val="24"/>
          <w:szCs w:val="24"/>
        </w:rPr>
        <w:t xml:space="preserve"> </w:t>
      </w:r>
      <w:r w:rsidRPr="001F2B19">
        <w:rPr>
          <w:sz w:val="24"/>
          <w:szCs w:val="24"/>
        </w:rPr>
        <w:t>Використання інтернет-технологій.</w:t>
      </w:r>
      <w:r w:rsidRPr="001F2B19">
        <w:rPr>
          <w:spacing w:val="-17"/>
          <w:sz w:val="24"/>
          <w:szCs w:val="24"/>
        </w:rPr>
        <w:t xml:space="preserve"> </w:t>
      </w:r>
      <w:r w:rsidRPr="001F2B19">
        <w:rPr>
          <w:sz w:val="24"/>
          <w:szCs w:val="24"/>
        </w:rPr>
        <w:t>Статистика</w:t>
      </w:r>
      <w:bookmarkStart w:id="4" w:name="_bookmark3"/>
      <w:bookmarkEnd w:id="4"/>
      <w:r w:rsidRPr="001F2B19">
        <w:rPr>
          <w:sz w:val="24"/>
          <w:szCs w:val="24"/>
          <w:lang w:val="uk-UA"/>
        </w:rPr>
        <w:t xml:space="preserve"> </w:t>
      </w:r>
      <w:r w:rsidRPr="001F2B19">
        <w:rPr>
          <w:sz w:val="24"/>
          <w:szCs w:val="24"/>
        </w:rPr>
        <w:t xml:space="preserve">використання інтернет-ресурсів на різних етапах </w:t>
      </w:r>
      <w:r>
        <w:rPr>
          <w:sz w:val="24"/>
          <w:szCs w:val="24"/>
          <w:lang w:val="uk-UA"/>
        </w:rPr>
        <w:t>діяльності підприємства</w:t>
      </w:r>
      <w:r w:rsidRPr="001F2B19">
        <w:rPr>
          <w:sz w:val="24"/>
          <w:szCs w:val="24"/>
        </w:rPr>
        <w:t>. Ви</w:t>
      </w:r>
      <w:r>
        <w:rPr>
          <w:sz w:val="24"/>
          <w:szCs w:val="24"/>
        </w:rPr>
        <w:t>ди найбільш затребуваної корис</w:t>
      </w:r>
      <w:r w:rsidRPr="001F2B19">
        <w:rPr>
          <w:sz w:val="24"/>
          <w:szCs w:val="24"/>
        </w:rPr>
        <w:t>тувачами інформації. Стратегічні та операційні завдання розвитку інтернет-ресурсу.</w:t>
      </w:r>
    </w:p>
    <w:p w:rsidR="00EA3B29" w:rsidRDefault="00EA3B29" w:rsidP="001C0601">
      <w:pPr>
        <w:pStyle w:val="Heading41"/>
        <w:ind w:left="0"/>
        <w:rPr>
          <w:sz w:val="24"/>
          <w:szCs w:val="24"/>
          <w:lang w:val="uk-UA"/>
        </w:rPr>
      </w:pPr>
    </w:p>
    <w:p w:rsidR="00EA3B29" w:rsidRPr="001C0601" w:rsidRDefault="00EA3B29" w:rsidP="001F2B19">
      <w:pPr>
        <w:pStyle w:val="Heading41"/>
        <w:ind w:left="0" w:firstLine="709"/>
        <w:rPr>
          <w:sz w:val="24"/>
          <w:szCs w:val="24"/>
        </w:rPr>
      </w:pPr>
      <w:r w:rsidRPr="001C0601">
        <w:rPr>
          <w:sz w:val="24"/>
          <w:szCs w:val="24"/>
        </w:rPr>
        <w:t xml:space="preserve">Тема 2. Використання мобільних технологій </w:t>
      </w:r>
    </w:p>
    <w:p w:rsidR="00EA3B29" w:rsidRPr="001F2B19" w:rsidRDefault="00EA3B29" w:rsidP="001C0601">
      <w:pPr>
        <w:pStyle w:val="a5"/>
        <w:numPr>
          <w:ilvl w:val="1"/>
          <w:numId w:val="19"/>
        </w:numPr>
        <w:tabs>
          <w:tab w:val="left" w:pos="1478"/>
        </w:tabs>
        <w:ind w:left="0" w:firstLine="709"/>
        <w:jc w:val="both"/>
        <w:rPr>
          <w:i/>
          <w:sz w:val="24"/>
          <w:szCs w:val="24"/>
        </w:rPr>
      </w:pPr>
      <w:r w:rsidRPr="001F2B19">
        <w:rPr>
          <w:i/>
          <w:sz w:val="24"/>
          <w:szCs w:val="24"/>
        </w:rPr>
        <w:t>Мобільні додатки та їхня ефективність на інтернет-ринку.</w:t>
      </w:r>
    </w:p>
    <w:p w:rsidR="00EA3B29" w:rsidRPr="001F2B19" w:rsidRDefault="00EA3B29" w:rsidP="001F2B19">
      <w:pPr>
        <w:pStyle w:val="a3"/>
        <w:ind w:firstLine="708"/>
        <w:jc w:val="both"/>
        <w:rPr>
          <w:sz w:val="24"/>
          <w:szCs w:val="24"/>
          <w:lang w:val="uk-UA"/>
        </w:rPr>
      </w:pPr>
      <w:r w:rsidRPr="001F2B19">
        <w:rPr>
          <w:sz w:val="24"/>
          <w:szCs w:val="24"/>
        </w:rPr>
        <w:t>Види мобільних додатків. Роль мобі</w:t>
      </w:r>
      <w:r>
        <w:rPr>
          <w:sz w:val="24"/>
          <w:szCs w:val="24"/>
        </w:rPr>
        <w:t>льних додатків у збільшенні об</w:t>
      </w:r>
      <w:r w:rsidRPr="001F2B19">
        <w:rPr>
          <w:sz w:val="24"/>
          <w:szCs w:val="24"/>
        </w:rPr>
        <w:t xml:space="preserve">сягів продажу продуктів. </w:t>
      </w:r>
      <w:r>
        <w:rPr>
          <w:sz w:val="24"/>
          <w:szCs w:val="24"/>
        </w:rPr>
        <w:t>Статистика використання мобіль</w:t>
      </w:r>
      <w:r w:rsidRPr="001F2B19">
        <w:rPr>
          <w:sz w:val="24"/>
          <w:szCs w:val="24"/>
        </w:rPr>
        <w:t xml:space="preserve">них додатків за регіонами світу. Портативні пристрої, що набули </w:t>
      </w:r>
      <w:r w:rsidRPr="001F2B19">
        <w:rPr>
          <w:spacing w:val="-3"/>
          <w:sz w:val="24"/>
          <w:szCs w:val="24"/>
        </w:rPr>
        <w:t>найбіль</w:t>
      </w:r>
      <w:r w:rsidRPr="001F2B19">
        <w:rPr>
          <w:sz w:val="24"/>
          <w:szCs w:val="24"/>
        </w:rPr>
        <w:t xml:space="preserve">шого </w:t>
      </w:r>
      <w:r w:rsidRPr="001F2B19">
        <w:rPr>
          <w:spacing w:val="-3"/>
          <w:sz w:val="24"/>
          <w:szCs w:val="24"/>
        </w:rPr>
        <w:t xml:space="preserve">поширення </w:t>
      </w:r>
      <w:r w:rsidRPr="001F2B19">
        <w:rPr>
          <w:sz w:val="24"/>
          <w:szCs w:val="24"/>
        </w:rPr>
        <w:t xml:space="preserve">й мають </w:t>
      </w:r>
      <w:r w:rsidRPr="001F2B19">
        <w:rPr>
          <w:spacing w:val="-3"/>
          <w:sz w:val="24"/>
          <w:szCs w:val="24"/>
        </w:rPr>
        <w:t xml:space="preserve">найвищий рівень використання </w:t>
      </w:r>
      <w:r w:rsidRPr="001F2B19">
        <w:rPr>
          <w:sz w:val="24"/>
          <w:szCs w:val="24"/>
        </w:rPr>
        <w:t xml:space="preserve">в різних </w:t>
      </w:r>
      <w:r w:rsidRPr="001F2B19">
        <w:rPr>
          <w:spacing w:val="-3"/>
          <w:sz w:val="24"/>
          <w:szCs w:val="24"/>
        </w:rPr>
        <w:t xml:space="preserve">країнах. </w:t>
      </w:r>
      <w:r w:rsidRPr="001F2B19">
        <w:rPr>
          <w:sz w:val="24"/>
          <w:szCs w:val="24"/>
        </w:rPr>
        <w:t>Переваги використання мобільних додатків із метою просування послуг.</w:t>
      </w:r>
    </w:p>
    <w:p w:rsidR="00EA3B29" w:rsidRPr="001F2B19" w:rsidRDefault="00EA3B29" w:rsidP="001F2B19">
      <w:pPr>
        <w:pStyle w:val="a3"/>
        <w:ind w:firstLine="708"/>
        <w:jc w:val="both"/>
        <w:rPr>
          <w:sz w:val="24"/>
          <w:szCs w:val="24"/>
        </w:rPr>
      </w:pPr>
      <w:r w:rsidRPr="001F2B19">
        <w:rPr>
          <w:sz w:val="24"/>
          <w:szCs w:val="24"/>
          <w:lang w:val="uk-UA"/>
        </w:rPr>
        <w:t xml:space="preserve">2.2. </w:t>
      </w:r>
      <w:r w:rsidRPr="001F2B19">
        <w:rPr>
          <w:i/>
          <w:sz w:val="24"/>
          <w:szCs w:val="24"/>
        </w:rPr>
        <w:t>Профіль користувачів мобільних</w:t>
      </w:r>
      <w:r w:rsidRPr="001F2B19">
        <w:rPr>
          <w:i/>
          <w:spacing w:val="-6"/>
          <w:sz w:val="24"/>
          <w:szCs w:val="24"/>
        </w:rPr>
        <w:t xml:space="preserve"> </w:t>
      </w:r>
      <w:r w:rsidRPr="001F2B19">
        <w:rPr>
          <w:i/>
          <w:sz w:val="24"/>
          <w:szCs w:val="24"/>
        </w:rPr>
        <w:t>додатків.</w:t>
      </w:r>
    </w:p>
    <w:p w:rsidR="00EA3B29" w:rsidRPr="001C0601" w:rsidRDefault="00EA3B29" w:rsidP="001C0601">
      <w:pPr>
        <w:pStyle w:val="a3"/>
        <w:ind w:firstLine="708"/>
        <w:jc w:val="both"/>
        <w:rPr>
          <w:sz w:val="24"/>
          <w:szCs w:val="24"/>
        </w:rPr>
      </w:pPr>
      <w:r w:rsidRPr="001C0601">
        <w:rPr>
          <w:sz w:val="24"/>
          <w:szCs w:val="24"/>
        </w:rPr>
        <w:t>Соціально-демографічні характеристики користувачів мобільних додатків. Особливості поведінки користувачів мобільних додатків, їхній час роботи в Інтернеті. Статистика викор</w:t>
      </w:r>
      <w:r>
        <w:rPr>
          <w:sz w:val="24"/>
          <w:szCs w:val="24"/>
        </w:rPr>
        <w:t>истання мобільних додатків різ</w:t>
      </w:r>
      <w:r w:rsidRPr="001C0601">
        <w:rPr>
          <w:sz w:val="24"/>
          <w:szCs w:val="24"/>
        </w:rPr>
        <w:t>ними групами користувачів. Потреби й</w:t>
      </w:r>
      <w:r>
        <w:rPr>
          <w:sz w:val="24"/>
          <w:szCs w:val="24"/>
        </w:rPr>
        <w:t xml:space="preserve"> побажання різних груп користу</w:t>
      </w:r>
      <w:r w:rsidRPr="001C0601">
        <w:rPr>
          <w:sz w:val="24"/>
          <w:szCs w:val="24"/>
        </w:rPr>
        <w:t>вачів щодо контенту мобільних додатків.</w:t>
      </w:r>
    </w:p>
    <w:p w:rsidR="00EA3B29" w:rsidRPr="001C0601" w:rsidRDefault="00EA3B29" w:rsidP="001C0601">
      <w:pPr>
        <w:pStyle w:val="a5"/>
        <w:numPr>
          <w:ilvl w:val="1"/>
          <w:numId w:val="19"/>
        </w:numPr>
        <w:tabs>
          <w:tab w:val="left" w:pos="1605"/>
        </w:tabs>
        <w:ind w:left="0" w:firstLine="709"/>
        <w:jc w:val="both"/>
        <w:rPr>
          <w:i/>
          <w:sz w:val="24"/>
          <w:szCs w:val="24"/>
        </w:rPr>
      </w:pPr>
      <w:r w:rsidRPr="001C0601">
        <w:rPr>
          <w:i/>
          <w:sz w:val="24"/>
          <w:szCs w:val="24"/>
        </w:rPr>
        <w:t>Забезпечення високої ефективності роботи мобільних технологій.</w:t>
      </w:r>
    </w:p>
    <w:p w:rsidR="00EA3B29" w:rsidRPr="001C0601" w:rsidRDefault="00EA3B29" w:rsidP="001C0601">
      <w:pPr>
        <w:pStyle w:val="a3"/>
        <w:ind w:firstLine="708"/>
        <w:jc w:val="both"/>
        <w:rPr>
          <w:sz w:val="24"/>
          <w:szCs w:val="24"/>
        </w:rPr>
      </w:pPr>
      <w:r w:rsidRPr="001C0601">
        <w:rPr>
          <w:sz w:val="24"/>
          <w:szCs w:val="24"/>
        </w:rPr>
        <w:t>Налаштування каналів доступу до ро</w:t>
      </w:r>
      <w:r>
        <w:rPr>
          <w:sz w:val="24"/>
          <w:szCs w:val="24"/>
        </w:rPr>
        <w:t>боти з інтернет-ресурсом із ви</w:t>
      </w:r>
      <w:r w:rsidRPr="001C0601">
        <w:rPr>
          <w:sz w:val="24"/>
          <w:szCs w:val="24"/>
        </w:rPr>
        <w:t xml:space="preserve">користанням мобільних технологій. Критерії оцінювання якості роботи мобільних технологій. Організація співпраці з посередниками на турис- тичному інтернет-ринку. Використання QR-кодів і геолокалізації. Доступ із мобільних пристроїв  до  соціальних </w:t>
      </w:r>
      <w:r>
        <w:rPr>
          <w:sz w:val="24"/>
          <w:szCs w:val="24"/>
        </w:rPr>
        <w:t xml:space="preserve"> мереж  та  інтернет-товариств</w:t>
      </w:r>
      <w:r w:rsidRPr="001C0601">
        <w:rPr>
          <w:sz w:val="24"/>
          <w:szCs w:val="24"/>
        </w:rPr>
        <w:t>.</w:t>
      </w:r>
    </w:p>
    <w:p w:rsidR="00EA3B29" w:rsidRDefault="00EA3B29" w:rsidP="001C0601">
      <w:pPr>
        <w:pStyle w:val="Heading41"/>
        <w:ind w:left="0"/>
        <w:rPr>
          <w:sz w:val="24"/>
          <w:szCs w:val="24"/>
          <w:lang w:val="uk-UA"/>
        </w:rPr>
      </w:pPr>
    </w:p>
    <w:p w:rsidR="00EA3B29" w:rsidRPr="001C0601" w:rsidRDefault="00EA3B29" w:rsidP="001F2B19">
      <w:pPr>
        <w:pStyle w:val="Heading41"/>
        <w:ind w:left="0" w:firstLine="708"/>
        <w:rPr>
          <w:sz w:val="24"/>
          <w:szCs w:val="24"/>
        </w:rPr>
      </w:pPr>
      <w:r w:rsidRPr="001C0601">
        <w:rPr>
          <w:sz w:val="24"/>
          <w:szCs w:val="24"/>
        </w:rPr>
        <w:t>Тема 3. Віртуальні тури і 3D-відвідування туристичних об'єктів</w:t>
      </w:r>
    </w:p>
    <w:p w:rsidR="00EA3B29" w:rsidRPr="001C0601" w:rsidRDefault="00EA3B29" w:rsidP="001C0601">
      <w:pPr>
        <w:pStyle w:val="a5"/>
        <w:numPr>
          <w:ilvl w:val="1"/>
          <w:numId w:val="18"/>
        </w:numPr>
        <w:tabs>
          <w:tab w:val="left" w:pos="1533"/>
        </w:tabs>
        <w:ind w:left="0" w:firstLine="709"/>
        <w:jc w:val="both"/>
        <w:rPr>
          <w:i/>
          <w:sz w:val="24"/>
          <w:szCs w:val="24"/>
        </w:rPr>
      </w:pPr>
      <w:r w:rsidRPr="001C0601">
        <w:rPr>
          <w:i/>
          <w:sz w:val="24"/>
          <w:szCs w:val="24"/>
        </w:rPr>
        <w:t>Забезпечення розроблення та використання віртуальних турів і</w:t>
      </w:r>
      <w:r w:rsidRPr="001C0601">
        <w:rPr>
          <w:i/>
          <w:spacing w:val="-1"/>
          <w:sz w:val="24"/>
          <w:szCs w:val="24"/>
        </w:rPr>
        <w:t xml:space="preserve"> </w:t>
      </w:r>
      <w:r w:rsidRPr="001C0601">
        <w:rPr>
          <w:i/>
          <w:sz w:val="24"/>
          <w:szCs w:val="24"/>
        </w:rPr>
        <w:t>3D-відвідувань.</w:t>
      </w:r>
    </w:p>
    <w:p w:rsidR="00EA3B29" w:rsidRPr="001C0601" w:rsidRDefault="00EA3B29" w:rsidP="001C0601">
      <w:pPr>
        <w:pStyle w:val="a3"/>
        <w:ind w:firstLine="708"/>
        <w:jc w:val="both"/>
        <w:rPr>
          <w:sz w:val="24"/>
          <w:szCs w:val="24"/>
        </w:rPr>
      </w:pPr>
      <w:r>
        <w:rPr>
          <w:sz w:val="24"/>
          <w:szCs w:val="24"/>
        </w:rPr>
        <w:t>Види віртуальних турів</w:t>
      </w:r>
      <w:r w:rsidRPr="001C0601">
        <w:rPr>
          <w:sz w:val="24"/>
          <w:szCs w:val="24"/>
        </w:rPr>
        <w:t xml:space="preserve">. Технічне та організаційне забезпечення роботи віртуального туру та 3D-візиту. Використання гугл- і яндекс-карт, систем геолокації, онлайн-галерей. Платформи доступу користувачів до віртуальних турів. Переваги й недоліки використання технології 3D-візиту. Ефективність </w:t>
      </w:r>
      <w:r w:rsidRPr="001C0601">
        <w:rPr>
          <w:spacing w:val="-3"/>
          <w:sz w:val="24"/>
          <w:szCs w:val="24"/>
        </w:rPr>
        <w:t>ви</w:t>
      </w:r>
      <w:r w:rsidRPr="001C0601">
        <w:rPr>
          <w:sz w:val="24"/>
          <w:szCs w:val="24"/>
        </w:rPr>
        <w:t>користання інструментарію віртуальних турів.</w:t>
      </w:r>
    </w:p>
    <w:p w:rsidR="00EA3B29" w:rsidRPr="001C0601" w:rsidRDefault="00EA3B29" w:rsidP="001C0601">
      <w:pPr>
        <w:pStyle w:val="a5"/>
        <w:numPr>
          <w:ilvl w:val="1"/>
          <w:numId w:val="18"/>
        </w:numPr>
        <w:tabs>
          <w:tab w:val="left" w:pos="1411"/>
        </w:tabs>
        <w:ind w:left="0" w:firstLine="709"/>
        <w:jc w:val="both"/>
        <w:rPr>
          <w:i/>
          <w:sz w:val="24"/>
          <w:szCs w:val="24"/>
        </w:rPr>
      </w:pPr>
      <w:r w:rsidRPr="001C0601">
        <w:rPr>
          <w:i/>
          <w:sz w:val="24"/>
          <w:szCs w:val="24"/>
        </w:rPr>
        <w:t>Світовий досвід у використанні технологій віртуальних турів і 3D-відвідувань.</w:t>
      </w:r>
    </w:p>
    <w:p w:rsidR="00EA3B29" w:rsidRPr="001F2B19" w:rsidRDefault="00EA3B29" w:rsidP="001C0601">
      <w:pPr>
        <w:pStyle w:val="a3"/>
        <w:ind w:firstLine="708"/>
        <w:jc w:val="both"/>
        <w:rPr>
          <w:sz w:val="24"/>
          <w:szCs w:val="24"/>
          <w:lang w:val="uk-UA"/>
        </w:rPr>
      </w:pPr>
      <w:r w:rsidRPr="001C0601">
        <w:rPr>
          <w:sz w:val="24"/>
          <w:szCs w:val="24"/>
        </w:rPr>
        <w:t>Практика використання віртуальних технологій. Досвід Польщі в запровадженні онлайн-візитів музеїв. Практика 3D-візитів веж Франції та Німеччини. Оглядові панорами міст. Приклади використання картографічних міток із інформацією про різні туристичні об'єкти міста. Застосування зображень у різний час і різні пори року. Ефективність використання комплексу інтернет-технологій</w:t>
      </w:r>
      <w:r>
        <w:rPr>
          <w:sz w:val="24"/>
          <w:szCs w:val="24"/>
          <w:lang w:val="uk-UA"/>
        </w:rPr>
        <w:t>.</w:t>
      </w:r>
    </w:p>
    <w:p w:rsidR="00EA3B29" w:rsidRPr="001C0601" w:rsidRDefault="00EA3B29" w:rsidP="001C0601">
      <w:pPr>
        <w:pStyle w:val="a3"/>
        <w:rPr>
          <w:sz w:val="24"/>
          <w:szCs w:val="24"/>
        </w:rPr>
      </w:pPr>
    </w:p>
    <w:p w:rsidR="00EA3B29" w:rsidRPr="001C0601" w:rsidRDefault="00EA3B29" w:rsidP="001F2B19">
      <w:pPr>
        <w:pStyle w:val="Heading41"/>
        <w:ind w:left="0" w:firstLine="708"/>
        <w:jc w:val="both"/>
        <w:rPr>
          <w:sz w:val="24"/>
          <w:szCs w:val="24"/>
        </w:rPr>
      </w:pPr>
      <w:r w:rsidRPr="001C0601">
        <w:rPr>
          <w:sz w:val="24"/>
          <w:szCs w:val="24"/>
        </w:rPr>
        <w:t>Тема 4. Системи онлайн-бронювання і купівлі</w:t>
      </w:r>
      <w:r w:rsidRPr="001C0601">
        <w:rPr>
          <w:spacing w:val="-18"/>
          <w:sz w:val="24"/>
          <w:szCs w:val="24"/>
        </w:rPr>
        <w:t xml:space="preserve"> </w:t>
      </w:r>
      <w:r w:rsidRPr="001C0601">
        <w:rPr>
          <w:sz w:val="24"/>
          <w:szCs w:val="24"/>
        </w:rPr>
        <w:t>послуг</w:t>
      </w:r>
    </w:p>
    <w:p w:rsidR="00EA3B29" w:rsidRPr="001C0601" w:rsidRDefault="00EA3B29" w:rsidP="001C0601">
      <w:pPr>
        <w:pStyle w:val="a5"/>
        <w:numPr>
          <w:ilvl w:val="1"/>
          <w:numId w:val="17"/>
        </w:numPr>
        <w:tabs>
          <w:tab w:val="left" w:pos="1408"/>
        </w:tabs>
        <w:ind w:left="0" w:firstLine="709"/>
        <w:rPr>
          <w:i/>
          <w:sz w:val="24"/>
          <w:szCs w:val="24"/>
        </w:rPr>
      </w:pPr>
      <w:r w:rsidRPr="001C0601">
        <w:rPr>
          <w:i/>
          <w:sz w:val="24"/>
          <w:szCs w:val="24"/>
        </w:rPr>
        <w:t>Комерціалізація послуг.</w:t>
      </w:r>
    </w:p>
    <w:p w:rsidR="00EA3B29" w:rsidRPr="001C0601" w:rsidRDefault="00EA3B29" w:rsidP="001C0601">
      <w:pPr>
        <w:pStyle w:val="a3"/>
        <w:ind w:firstLine="708"/>
        <w:jc w:val="both"/>
        <w:rPr>
          <w:sz w:val="24"/>
          <w:szCs w:val="24"/>
        </w:rPr>
      </w:pPr>
      <w:r w:rsidRPr="001C0601">
        <w:rPr>
          <w:sz w:val="24"/>
          <w:szCs w:val="24"/>
        </w:rPr>
        <w:t xml:space="preserve">Види послуг, способи їхньої комерціалізації. Технічне </w:t>
      </w:r>
      <w:r w:rsidRPr="001C0601">
        <w:rPr>
          <w:spacing w:val="-3"/>
          <w:sz w:val="24"/>
          <w:szCs w:val="24"/>
        </w:rPr>
        <w:t xml:space="preserve">забезпечення функції онлайн-бронювання </w:t>
      </w:r>
      <w:r w:rsidRPr="001C0601">
        <w:rPr>
          <w:sz w:val="24"/>
          <w:szCs w:val="24"/>
        </w:rPr>
        <w:t xml:space="preserve">і </w:t>
      </w:r>
      <w:r w:rsidRPr="001C0601">
        <w:rPr>
          <w:spacing w:val="-4"/>
          <w:sz w:val="24"/>
          <w:szCs w:val="24"/>
        </w:rPr>
        <w:t xml:space="preserve">купівлі </w:t>
      </w:r>
      <w:r w:rsidRPr="001C0601">
        <w:rPr>
          <w:spacing w:val="-3"/>
          <w:sz w:val="24"/>
          <w:szCs w:val="24"/>
        </w:rPr>
        <w:t xml:space="preserve">квитків. Вимоги </w:t>
      </w:r>
      <w:r w:rsidRPr="001C0601">
        <w:rPr>
          <w:sz w:val="24"/>
          <w:szCs w:val="24"/>
        </w:rPr>
        <w:t xml:space="preserve">до </w:t>
      </w:r>
      <w:r>
        <w:rPr>
          <w:spacing w:val="-3"/>
          <w:sz w:val="24"/>
          <w:szCs w:val="24"/>
        </w:rPr>
        <w:t>Сис</w:t>
      </w:r>
      <w:r w:rsidRPr="001C0601">
        <w:rPr>
          <w:spacing w:val="-3"/>
          <w:sz w:val="24"/>
          <w:szCs w:val="24"/>
        </w:rPr>
        <w:t xml:space="preserve">теми онлайн-бронювання </w:t>
      </w:r>
      <w:r w:rsidRPr="001C0601">
        <w:rPr>
          <w:sz w:val="24"/>
          <w:szCs w:val="24"/>
        </w:rPr>
        <w:t xml:space="preserve">і </w:t>
      </w:r>
      <w:r w:rsidRPr="001C0601">
        <w:rPr>
          <w:spacing w:val="-4"/>
          <w:sz w:val="24"/>
          <w:szCs w:val="24"/>
        </w:rPr>
        <w:t xml:space="preserve">купівлі </w:t>
      </w:r>
      <w:r w:rsidRPr="001C0601">
        <w:rPr>
          <w:spacing w:val="-3"/>
          <w:sz w:val="24"/>
          <w:szCs w:val="24"/>
        </w:rPr>
        <w:t>послуг. Алгоритмізація процесів онлайн-</w:t>
      </w:r>
      <w:r w:rsidRPr="001C0601">
        <w:rPr>
          <w:sz w:val="24"/>
          <w:szCs w:val="24"/>
        </w:rPr>
        <w:t xml:space="preserve">бронювання і купівлі квитків. Виконавці кожної операції, взаємозв'язок між різними суб'єктами, що беруть участь у процесі бронювання і купівлі </w:t>
      </w:r>
      <w:r w:rsidRPr="001C0601">
        <w:rPr>
          <w:spacing w:val="-3"/>
          <w:sz w:val="24"/>
          <w:szCs w:val="24"/>
        </w:rPr>
        <w:t>квитків. Критерії оцінювання ефективності роботи системи. Форми зворот</w:t>
      </w:r>
      <w:r w:rsidRPr="001C0601">
        <w:rPr>
          <w:sz w:val="24"/>
          <w:szCs w:val="24"/>
        </w:rPr>
        <w:t>н</w:t>
      </w:r>
      <w:r>
        <w:rPr>
          <w:sz w:val="24"/>
          <w:szCs w:val="24"/>
          <w:lang w:val="uk-UA"/>
        </w:rPr>
        <w:t>ь</w:t>
      </w:r>
      <w:r w:rsidRPr="001C0601">
        <w:rPr>
          <w:sz w:val="24"/>
          <w:szCs w:val="24"/>
        </w:rPr>
        <w:t>ого зв'язку. Анкетування користувачів, методи оцінювання рівня задо- воленості умовами надання</w:t>
      </w:r>
      <w:r w:rsidRPr="001C0601">
        <w:rPr>
          <w:spacing w:val="-6"/>
          <w:sz w:val="24"/>
          <w:szCs w:val="24"/>
        </w:rPr>
        <w:t xml:space="preserve"> </w:t>
      </w:r>
      <w:r w:rsidRPr="001C0601">
        <w:rPr>
          <w:sz w:val="24"/>
          <w:szCs w:val="24"/>
        </w:rPr>
        <w:t>послуг.</w:t>
      </w:r>
    </w:p>
    <w:p w:rsidR="00EA3B29" w:rsidRPr="001C0601" w:rsidRDefault="00EA3B29" w:rsidP="001C0601">
      <w:pPr>
        <w:pStyle w:val="a5"/>
        <w:numPr>
          <w:ilvl w:val="1"/>
          <w:numId w:val="17"/>
        </w:numPr>
        <w:tabs>
          <w:tab w:val="left" w:pos="1414"/>
        </w:tabs>
        <w:ind w:left="0" w:firstLine="709"/>
        <w:jc w:val="both"/>
        <w:rPr>
          <w:i/>
          <w:sz w:val="24"/>
          <w:szCs w:val="24"/>
        </w:rPr>
      </w:pPr>
      <w:r w:rsidRPr="001C0601">
        <w:rPr>
          <w:i/>
          <w:spacing w:val="-3"/>
          <w:sz w:val="24"/>
          <w:szCs w:val="24"/>
        </w:rPr>
        <w:t xml:space="preserve">Забезпечення доступності сервісу онлайн-бронювання </w:t>
      </w:r>
      <w:r w:rsidRPr="001C0601">
        <w:rPr>
          <w:i/>
          <w:sz w:val="24"/>
          <w:szCs w:val="24"/>
        </w:rPr>
        <w:t xml:space="preserve">і </w:t>
      </w:r>
      <w:r w:rsidRPr="001C0601">
        <w:rPr>
          <w:i/>
          <w:spacing w:val="-3"/>
          <w:sz w:val="24"/>
          <w:szCs w:val="24"/>
        </w:rPr>
        <w:t xml:space="preserve">купівлі </w:t>
      </w:r>
      <w:r w:rsidRPr="001C0601">
        <w:rPr>
          <w:i/>
          <w:sz w:val="24"/>
          <w:szCs w:val="24"/>
        </w:rPr>
        <w:t>квитків.</w:t>
      </w:r>
    </w:p>
    <w:p w:rsidR="00EA3B29" w:rsidRPr="001C0601" w:rsidRDefault="00EA3B29" w:rsidP="001C0601">
      <w:pPr>
        <w:pStyle w:val="a3"/>
        <w:ind w:firstLine="708"/>
        <w:jc w:val="both"/>
        <w:rPr>
          <w:sz w:val="24"/>
          <w:szCs w:val="24"/>
        </w:rPr>
      </w:pPr>
      <w:r w:rsidRPr="001C0601">
        <w:rPr>
          <w:sz w:val="24"/>
          <w:szCs w:val="24"/>
        </w:rPr>
        <w:t>Інтеграція процесу онлайн-бронюв</w:t>
      </w:r>
      <w:r>
        <w:rPr>
          <w:sz w:val="24"/>
          <w:szCs w:val="24"/>
        </w:rPr>
        <w:t>ання і купівлі квитків у фронт-</w:t>
      </w:r>
      <w:r w:rsidRPr="001C0601">
        <w:rPr>
          <w:sz w:val="24"/>
          <w:szCs w:val="24"/>
        </w:rPr>
        <w:t>офіс</w:t>
      </w:r>
      <w:r>
        <w:rPr>
          <w:sz w:val="24"/>
          <w:szCs w:val="24"/>
          <w:lang w:val="uk-UA"/>
        </w:rPr>
        <w:t>і</w:t>
      </w:r>
      <w:r w:rsidRPr="001C0601">
        <w:rPr>
          <w:sz w:val="24"/>
          <w:szCs w:val="24"/>
        </w:rPr>
        <w:t xml:space="preserve"> сайта. Генерування трафіка та інструменти збільшення кількості користувачів ресурсу. Контекстна та банерна реклама. SЕО-оптимізація сайта, із метою збільшення обсягів резервування й онлайн-прод</w:t>
      </w:r>
      <w:r>
        <w:rPr>
          <w:sz w:val="24"/>
          <w:szCs w:val="24"/>
        </w:rPr>
        <w:t>ажу кви</w:t>
      </w:r>
      <w:r w:rsidRPr="001C0601">
        <w:rPr>
          <w:sz w:val="24"/>
          <w:szCs w:val="24"/>
        </w:rPr>
        <w:t>тків. Використання гіперпосилань і па</w:t>
      </w:r>
      <w:r>
        <w:rPr>
          <w:sz w:val="24"/>
          <w:szCs w:val="24"/>
        </w:rPr>
        <w:t>ртнерських мереж. Методи оціню</w:t>
      </w:r>
      <w:r w:rsidRPr="001C0601">
        <w:rPr>
          <w:sz w:val="24"/>
          <w:szCs w:val="24"/>
        </w:rPr>
        <w:t>вання ефективності використання техн</w:t>
      </w:r>
      <w:r>
        <w:rPr>
          <w:sz w:val="24"/>
          <w:szCs w:val="24"/>
        </w:rPr>
        <w:t>ологій інтернет-просування. Ме</w:t>
      </w:r>
      <w:r w:rsidRPr="001C0601">
        <w:rPr>
          <w:sz w:val="24"/>
          <w:szCs w:val="24"/>
        </w:rPr>
        <w:t>тоди оцінювання ефективності роботи ресурсу електронної комерції.</w:t>
      </w:r>
    </w:p>
    <w:p w:rsidR="00EA3B29" w:rsidRPr="001C0601" w:rsidRDefault="00EA3B29" w:rsidP="001C0601">
      <w:pPr>
        <w:pStyle w:val="a3"/>
        <w:rPr>
          <w:sz w:val="24"/>
          <w:szCs w:val="24"/>
        </w:rPr>
      </w:pPr>
    </w:p>
    <w:p w:rsidR="00EA3B29" w:rsidRPr="001C0601" w:rsidRDefault="00EA3B29" w:rsidP="001C0601">
      <w:pPr>
        <w:pStyle w:val="Heading41"/>
        <w:ind w:left="0" w:firstLine="708"/>
        <w:jc w:val="both"/>
        <w:rPr>
          <w:sz w:val="24"/>
          <w:szCs w:val="24"/>
        </w:rPr>
      </w:pPr>
      <w:r w:rsidRPr="001C0601">
        <w:rPr>
          <w:sz w:val="24"/>
          <w:szCs w:val="24"/>
        </w:rPr>
        <w:t>Тема   5.   Аналіз    іміджу    і    бренда</w:t>
      </w:r>
      <w:r>
        <w:rPr>
          <w:sz w:val="24"/>
          <w:szCs w:val="24"/>
        </w:rPr>
        <w:t xml:space="preserve">  </w:t>
      </w:r>
      <w:r w:rsidRPr="001C0601">
        <w:rPr>
          <w:sz w:val="24"/>
          <w:szCs w:val="24"/>
        </w:rPr>
        <w:t>з використанням</w:t>
      </w:r>
      <w:r w:rsidRPr="001C0601">
        <w:rPr>
          <w:spacing w:val="-4"/>
          <w:sz w:val="24"/>
          <w:szCs w:val="24"/>
        </w:rPr>
        <w:t xml:space="preserve"> </w:t>
      </w:r>
      <w:r w:rsidRPr="001C0601">
        <w:rPr>
          <w:sz w:val="24"/>
          <w:szCs w:val="24"/>
        </w:rPr>
        <w:t>інтернет-технологій</w:t>
      </w:r>
    </w:p>
    <w:p w:rsidR="00EA3B29" w:rsidRPr="001C0601" w:rsidRDefault="00EA3B29" w:rsidP="001C0601">
      <w:pPr>
        <w:pStyle w:val="a5"/>
        <w:numPr>
          <w:ilvl w:val="1"/>
          <w:numId w:val="16"/>
        </w:numPr>
        <w:tabs>
          <w:tab w:val="left" w:pos="1406"/>
        </w:tabs>
        <w:ind w:left="0" w:firstLine="709"/>
        <w:rPr>
          <w:i/>
          <w:sz w:val="24"/>
          <w:szCs w:val="24"/>
        </w:rPr>
      </w:pPr>
      <w:r w:rsidRPr="001C0601">
        <w:rPr>
          <w:i/>
          <w:sz w:val="24"/>
          <w:szCs w:val="24"/>
        </w:rPr>
        <w:t>Імідж і репутація в</w:t>
      </w:r>
      <w:r w:rsidRPr="001C0601">
        <w:rPr>
          <w:i/>
          <w:spacing w:val="-2"/>
          <w:sz w:val="24"/>
          <w:szCs w:val="24"/>
        </w:rPr>
        <w:t xml:space="preserve"> </w:t>
      </w:r>
      <w:r w:rsidRPr="001C0601">
        <w:rPr>
          <w:i/>
          <w:sz w:val="24"/>
          <w:szCs w:val="24"/>
        </w:rPr>
        <w:t>Інтернеті.</w:t>
      </w:r>
    </w:p>
    <w:p w:rsidR="00EA3B29" w:rsidRPr="001C0601" w:rsidRDefault="00EA3B29" w:rsidP="001C0601">
      <w:pPr>
        <w:pStyle w:val="a3"/>
        <w:ind w:firstLine="708"/>
        <w:jc w:val="both"/>
        <w:rPr>
          <w:sz w:val="24"/>
          <w:szCs w:val="24"/>
        </w:rPr>
      </w:pPr>
      <w:r w:rsidRPr="001C0601">
        <w:rPr>
          <w:sz w:val="24"/>
          <w:szCs w:val="24"/>
        </w:rPr>
        <w:t xml:space="preserve">Методи діагностики іміджу і репутації </w:t>
      </w:r>
      <w:r>
        <w:rPr>
          <w:sz w:val="24"/>
          <w:szCs w:val="24"/>
          <w:lang w:val="uk-UA"/>
        </w:rPr>
        <w:t>підприємства</w:t>
      </w:r>
      <w:r>
        <w:rPr>
          <w:sz w:val="24"/>
          <w:szCs w:val="24"/>
        </w:rPr>
        <w:t xml:space="preserve"> з вико</w:t>
      </w:r>
      <w:r w:rsidRPr="001C0601">
        <w:rPr>
          <w:sz w:val="24"/>
          <w:szCs w:val="24"/>
        </w:rPr>
        <w:t>ристанням інтернет-технологій. Методи діагностики ефективності роботи веб-сайта та інших інтернет-ресурсів ко</w:t>
      </w:r>
      <w:r>
        <w:rPr>
          <w:sz w:val="24"/>
          <w:szCs w:val="24"/>
        </w:rPr>
        <w:t>мпанії. Використання систем он</w:t>
      </w:r>
      <w:r w:rsidRPr="001C0601">
        <w:rPr>
          <w:sz w:val="24"/>
          <w:szCs w:val="24"/>
        </w:rPr>
        <w:t>лайн-анкетувань і опитувань користувачів. Марка як  комплекс символів і знаків. Аналіз досвіду інших країн у підвищенні</w:t>
      </w:r>
      <w:r w:rsidRPr="001C0601">
        <w:rPr>
          <w:spacing w:val="33"/>
          <w:sz w:val="24"/>
          <w:szCs w:val="24"/>
        </w:rPr>
        <w:t xml:space="preserve"> </w:t>
      </w:r>
      <w:r w:rsidRPr="001C0601">
        <w:rPr>
          <w:sz w:val="24"/>
          <w:szCs w:val="24"/>
        </w:rPr>
        <w:t>конкурентоспроможності</w:t>
      </w:r>
    </w:p>
    <w:p w:rsidR="00EA3B29" w:rsidRPr="001C0601" w:rsidRDefault="00EA3B29" w:rsidP="001C0601">
      <w:pPr>
        <w:pStyle w:val="a3"/>
        <w:jc w:val="both"/>
        <w:rPr>
          <w:sz w:val="24"/>
          <w:szCs w:val="24"/>
        </w:rPr>
      </w:pPr>
      <w:r w:rsidRPr="001C0601">
        <w:rPr>
          <w:sz w:val="24"/>
          <w:szCs w:val="24"/>
        </w:rPr>
        <w:t xml:space="preserve">та іміджу. Використання комплексу </w:t>
      </w:r>
      <w:r>
        <w:rPr>
          <w:sz w:val="24"/>
          <w:szCs w:val="24"/>
        </w:rPr>
        <w:t>інтернет-технологій систе</w:t>
      </w:r>
      <w:r w:rsidRPr="001C0601">
        <w:rPr>
          <w:sz w:val="24"/>
          <w:szCs w:val="24"/>
        </w:rPr>
        <w:t xml:space="preserve">ми маркетингових комунікацій, із метою підвищення іміджу </w:t>
      </w:r>
      <w:r>
        <w:rPr>
          <w:sz w:val="24"/>
          <w:szCs w:val="24"/>
          <w:lang w:val="uk-UA"/>
        </w:rPr>
        <w:t>підприємства</w:t>
      </w:r>
      <w:r w:rsidRPr="001C0601">
        <w:rPr>
          <w:sz w:val="24"/>
          <w:szCs w:val="24"/>
        </w:rPr>
        <w:t xml:space="preserve"> чи території. Інтернет-підтримка брендингу міст і регіонів.</w:t>
      </w:r>
    </w:p>
    <w:p w:rsidR="00EA3B29" w:rsidRPr="001C0601" w:rsidRDefault="00EA3B29" w:rsidP="001C0601">
      <w:pPr>
        <w:pStyle w:val="a5"/>
        <w:numPr>
          <w:ilvl w:val="1"/>
          <w:numId w:val="16"/>
        </w:numPr>
        <w:tabs>
          <w:tab w:val="left" w:pos="1530"/>
        </w:tabs>
        <w:ind w:left="0" w:firstLine="709"/>
        <w:jc w:val="both"/>
        <w:rPr>
          <w:i/>
          <w:sz w:val="24"/>
          <w:szCs w:val="24"/>
        </w:rPr>
      </w:pPr>
      <w:r w:rsidRPr="001C0601">
        <w:rPr>
          <w:i/>
          <w:sz w:val="24"/>
          <w:szCs w:val="24"/>
        </w:rPr>
        <w:t>Монетизація використання інтернет-технологій у галузі.</w:t>
      </w:r>
    </w:p>
    <w:p w:rsidR="00EA3B29" w:rsidRPr="001C0601" w:rsidRDefault="00EA3B29" w:rsidP="001C0601">
      <w:pPr>
        <w:pStyle w:val="a3"/>
        <w:ind w:firstLine="708"/>
        <w:jc w:val="both"/>
        <w:rPr>
          <w:sz w:val="24"/>
          <w:szCs w:val="24"/>
        </w:rPr>
      </w:pPr>
      <w:r w:rsidRPr="001C0601">
        <w:rPr>
          <w:sz w:val="24"/>
          <w:szCs w:val="24"/>
        </w:rPr>
        <w:t>Економічне оцінювання ефективнос</w:t>
      </w:r>
      <w:r>
        <w:rPr>
          <w:sz w:val="24"/>
          <w:szCs w:val="24"/>
        </w:rPr>
        <w:t>ті використання інтернет-техно</w:t>
      </w:r>
      <w:r w:rsidRPr="001C0601">
        <w:rPr>
          <w:sz w:val="24"/>
          <w:szCs w:val="24"/>
        </w:rPr>
        <w:t>логій. Методи підвищення економічної е</w:t>
      </w:r>
      <w:r>
        <w:rPr>
          <w:sz w:val="24"/>
          <w:szCs w:val="24"/>
        </w:rPr>
        <w:t>фективності використання інтер</w:t>
      </w:r>
      <w:r w:rsidRPr="001C0601">
        <w:rPr>
          <w:sz w:val="24"/>
          <w:szCs w:val="24"/>
        </w:rPr>
        <w:t>нет-технологій для підприємств галузі.</w:t>
      </w:r>
    </w:p>
    <w:p w:rsidR="00EA3B29" w:rsidRPr="001C0601" w:rsidRDefault="00EA3B29" w:rsidP="001C0601">
      <w:pPr>
        <w:pStyle w:val="a3"/>
        <w:rPr>
          <w:sz w:val="24"/>
          <w:szCs w:val="24"/>
        </w:rPr>
      </w:pPr>
    </w:p>
    <w:p w:rsidR="00EA3B29" w:rsidRPr="001C0601" w:rsidRDefault="00EA3B29" w:rsidP="00EA59A7">
      <w:pPr>
        <w:pStyle w:val="Heading11"/>
        <w:tabs>
          <w:tab w:val="left" w:pos="3663"/>
        </w:tabs>
        <w:ind w:left="-360" w:firstLine="0"/>
        <w:jc w:val="center"/>
        <w:rPr>
          <w:sz w:val="24"/>
          <w:szCs w:val="24"/>
        </w:rPr>
      </w:pPr>
      <w:bookmarkStart w:id="5" w:name="_bookmark4"/>
      <w:bookmarkStart w:id="6" w:name="_bookmark10"/>
      <w:bookmarkStart w:id="7" w:name="_bookmark13"/>
      <w:bookmarkEnd w:id="5"/>
      <w:bookmarkEnd w:id="6"/>
      <w:bookmarkEnd w:id="7"/>
      <w:r>
        <w:rPr>
          <w:sz w:val="24"/>
          <w:szCs w:val="24"/>
          <w:lang w:val="uk-UA"/>
        </w:rPr>
        <w:t xml:space="preserve">4. </w:t>
      </w:r>
      <w:r w:rsidRPr="001C0601">
        <w:rPr>
          <w:sz w:val="24"/>
          <w:szCs w:val="24"/>
        </w:rPr>
        <w:t>Методи</w:t>
      </w:r>
      <w:r w:rsidRPr="001C0601">
        <w:rPr>
          <w:spacing w:val="-1"/>
          <w:sz w:val="24"/>
          <w:szCs w:val="24"/>
        </w:rPr>
        <w:t xml:space="preserve"> </w:t>
      </w:r>
      <w:r w:rsidRPr="001C0601">
        <w:rPr>
          <w:sz w:val="24"/>
          <w:szCs w:val="24"/>
        </w:rPr>
        <w:t>контролю</w:t>
      </w:r>
    </w:p>
    <w:p w:rsidR="00EA3B29" w:rsidRPr="001C0601" w:rsidRDefault="00EA3B29" w:rsidP="001C0601">
      <w:pPr>
        <w:pStyle w:val="a3"/>
        <w:rPr>
          <w:b/>
          <w:sz w:val="24"/>
          <w:szCs w:val="24"/>
        </w:rPr>
      </w:pPr>
    </w:p>
    <w:p w:rsidR="00EA3B29" w:rsidRPr="001C0601" w:rsidRDefault="00EA3B29" w:rsidP="001C0601">
      <w:pPr>
        <w:pStyle w:val="a3"/>
        <w:ind w:firstLine="708"/>
        <w:jc w:val="both"/>
        <w:rPr>
          <w:sz w:val="24"/>
          <w:szCs w:val="24"/>
        </w:rPr>
      </w:pPr>
      <w:r w:rsidRPr="001C0601">
        <w:rPr>
          <w:spacing w:val="-3"/>
          <w:sz w:val="24"/>
          <w:szCs w:val="24"/>
        </w:rPr>
        <w:t xml:space="preserve">Система оцінювання сформованих компетентностей (див. табл. </w:t>
      </w:r>
      <w:r w:rsidRPr="001C0601">
        <w:rPr>
          <w:sz w:val="24"/>
          <w:szCs w:val="24"/>
        </w:rPr>
        <w:t>2.1) у студентів ураховує види занять, які, згідно із програмою навчальної дисципліни, передбачають лекційні, семінарські, практичні, лабораторні заняття, а також виконання самостійної роботи. Оцінювання сформова- них компетентностей у студентів здійснюють за накопичувальною 100- бальною системою. Відповідно до Тимчасового положення "Про порядок оцінювання результатів навчання студентів за накопичувальною бально- рейтинговою системою" ХНЕУ ім. С. Кузнеця, контрольні заходи</w:t>
      </w:r>
      <w:r w:rsidRPr="001C0601">
        <w:rPr>
          <w:spacing w:val="-27"/>
          <w:sz w:val="24"/>
          <w:szCs w:val="24"/>
        </w:rPr>
        <w:t xml:space="preserve"> </w:t>
      </w:r>
      <w:r w:rsidRPr="001C0601">
        <w:rPr>
          <w:sz w:val="24"/>
          <w:szCs w:val="24"/>
        </w:rPr>
        <w:t>містять:</w:t>
      </w:r>
    </w:p>
    <w:p w:rsidR="00EA3B29" w:rsidRPr="001C0601" w:rsidRDefault="00EA3B29" w:rsidP="001C0601">
      <w:pPr>
        <w:pStyle w:val="a3"/>
        <w:ind w:firstLine="708"/>
        <w:jc w:val="both"/>
        <w:rPr>
          <w:sz w:val="24"/>
          <w:szCs w:val="24"/>
        </w:rPr>
      </w:pPr>
      <w:r w:rsidRPr="001C0601">
        <w:rPr>
          <w:b/>
          <w:sz w:val="24"/>
          <w:szCs w:val="24"/>
        </w:rPr>
        <w:t>поточний контроль</w:t>
      </w:r>
      <w:r w:rsidRPr="001C0601">
        <w:rPr>
          <w:sz w:val="24"/>
          <w:szCs w:val="24"/>
        </w:rPr>
        <w:t>, що здійснюють протягом семестру під час проведення лекційних, практичних, семінарських, лабораторних занять і оцінюють за сумою набраних балів (максимальна сума – 100 балів; мінімальна сума, що дозволяє студенту скласти залік – 60</w:t>
      </w:r>
      <w:r w:rsidRPr="001C0601">
        <w:rPr>
          <w:spacing w:val="-17"/>
          <w:sz w:val="24"/>
          <w:szCs w:val="24"/>
        </w:rPr>
        <w:t xml:space="preserve"> </w:t>
      </w:r>
      <w:r w:rsidRPr="001C0601">
        <w:rPr>
          <w:sz w:val="24"/>
          <w:szCs w:val="24"/>
        </w:rPr>
        <w:t>балів);</w:t>
      </w:r>
    </w:p>
    <w:p w:rsidR="00EA3B29" w:rsidRPr="001C0601" w:rsidRDefault="00EA3B29" w:rsidP="001C0601">
      <w:pPr>
        <w:pStyle w:val="a3"/>
        <w:ind w:firstLine="708"/>
        <w:jc w:val="both"/>
        <w:rPr>
          <w:sz w:val="24"/>
          <w:szCs w:val="24"/>
        </w:rPr>
      </w:pPr>
      <w:r w:rsidRPr="001C0601">
        <w:rPr>
          <w:b/>
          <w:sz w:val="24"/>
          <w:szCs w:val="24"/>
        </w:rPr>
        <w:t>модульний контроль</w:t>
      </w:r>
      <w:r w:rsidRPr="001C0601">
        <w:rPr>
          <w:sz w:val="24"/>
          <w:szCs w:val="24"/>
        </w:rPr>
        <w:t xml:space="preserve">, що здійснюють, ураховуючи поточний конт- роль, за відповідний змістовий модуль, він має на меті </w:t>
      </w:r>
      <w:r w:rsidRPr="001C0601">
        <w:rPr>
          <w:i/>
          <w:sz w:val="24"/>
          <w:szCs w:val="24"/>
        </w:rPr>
        <w:t xml:space="preserve">інтегроване </w:t>
      </w:r>
      <w:r>
        <w:rPr>
          <w:sz w:val="24"/>
          <w:szCs w:val="24"/>
        </w:rPr>
        <w:t>оці</w:t>
      </w:r>
      <w:r w:rsidRPr="001C0601">
        <w:rPr>
          <w:sz w:val="24"/>
          <w:szCs w:val="24"/>
        </w:rPr>
        <w:t>нювання результатів навчання студента після вивчення матеріалу з ло- гічно завершеної частини дисципліни – змістового модуля;</w:t>
      </w:r>
    </w:p>
    <w:p w:rsidR="00EA3B29" w:rsidRPr="001C0601" w:rsidRDefault="00EA3B29" w:rsidP="001C0601">
      <w:pPr>
        <w:ind w:firstLine="708"/>
        <w:jc w:val="both"/>
        <w:rPr>
          <w:sz w:val="24"/>
          <w:szCs w:val="24"/>
        </w:rPr>
      </w:pPr>
      <w:r w:rsidRPr="001C0601">
        <w:rPr>
          <w:b/>
          <w:spacing w:val="-5"/>
          <w:sz w:val="24"/>
          <w:szCs w:val="24"/>
        </w:rPr>
        <w:t xml:space="preserve">підсумковий/семестровий </w:t>
      </w:r>
      <w:r w:rsidRPr="001C0601">
        <w:rPr>
          <w:b/>
          <w:spacing w:val="-4"/>
          <w:sz w:val="24"/>
          <w:szCs w:val="24"/>
        </w:rPr>
        <w:t>контроль</w:t>
      </w:r>
      <w:r w:rsidRPr="001C0601">
        <w:rPr>
          <w:spacing w:val="-4"/>
          <w:sz w:val="24"/>
          <w:szCs w:val="24"/>
        </w:rPr>
        <w:t xml:space="preserve">, </w:t>
      </w:r>
      <w:r w:rsidRPr="001C0601">
        <w:rPr>
          <w:spacing w:val="-3"/>
          <w:sz w:val="24"/>
          <w:szCs w:val="24"/>
        </w:rPr>
        <w:t xml:space="preserve">що </w:t>
      </w:r>
      <w:r w:rsidRPr="001C0601">
        <w:rPr>
          <w:spacing w:val="-5"/>
          <w:sz w:val="24"/>
          <w:szCs w:val="24"/>
        </w:rPr>
        <w:t xml:space="preserve">проводять </w:t>
      </w:r>
      <w:r w:rsidRPr="001C0601">
        <w:rPr>
          <w:sz w:val="24"/>
          <w:szCs w:val="24"/>
        </w:rPr>
        <w:t xml:space="preserve">у </w:t>
      </w:r>
      <w:r w:rsidRPr="001C0601">
        <w:rPr>
          <w:spacing w:val="-5"/>
          <w:sz w:val="24"/>
          <w:szCs w:val="24"/>
        </w:rPr>
        <w:t xml:space="preserve">формі </w:t>
      </w:r>
      <w:r w:rsidRPr="001C0601">
        <w:rPr>
          <w:spacing w:val="-4"/>
          <w:sz w:val="24"/>
          <w:szCs w:val="24"/>
        </w:rPr>
        <w:t xml:space="preserve">заліку, </w:t>
      </w:r>
      <w:r w:rsidRPr="001C0601">
        <w:rPr>
          <w:sz w:val="24"/>
          <w:szCs w:val="24"/>
        </w:rPr>
        <w:t>відповідно до графіка навчального процесу.</w:t>
      </w:r>
    </w:p>
    <w:p w:rsidR="00EA3B29" w:rsidRPr="001C0601" w:rsidRDefault="00EA3B29" w:rsidP="001C0601">
      <w:pPr>
        <w:ind w:firstLine="708"/>
        <w:jc w:val="both"/>
        <w:rPr>
          <w:sz w:val="24"/>
          <w:szCs w:val="24"/>
        </w:rPr>
      </w:pPr>
      <w:r w:rsidRPr="001C0601">
        <w:rPr>
          <w:i/>
          <w:sz w:val="24"/>
          <w:szCs w:val="24"/>
        </w:rPr>
        <w:t xml:space="preserve">Поточний контроль </w:t>
      </w:r>
      <w:r w:rsidRPr="001C0601">
        <w:rPr>
          <w:sz w:val="24"/>
          <w:szCs w:val="24"/>
        </w:rPr>
        <w:t>із цієї навчальної дисципліни здійснюють у та- ких формах:</w:t>
      </w:r>
    </w:p>
    <w:p w:rsidR="00EA3B29" w:rsidRPr="001C0601" w:rsidRDefault="00EA3B29" w:rsidP="00EA59A7">
      <w:pPr>
        <w:pStyle w:val="a3"/>
        <w:ind w:firstLine="708"/>
        <w:rPr>
          <w:sz w:val="24"/>
          <w:szCs w:val="24"/>
        </w:rPr>
      </w:pPr>
      <w:r w:rsidRPr="001C0601">
        <w:rPr>
          <w:sz w:val="24"/>
          <w:szCs w:val="24"/>
        </w:rPr>
        <w:t>активна робота на лекційних заняттях;</w:t>
      </w:r>
    </w:p>
    <w:p w:rsidR="00EA3B29" w:rsidRPr="001C0601" w:rsidRDefault="00EA3B29" w:rsidP="001C0601">
      <w:pPr>
        <w:pStyle w:val="a3"/>
        <w:ind w:firstLine="708"/>
        <w:jc w:val="both"/>
        <w:rPr>
          <w:sz w:val="24"/>
          <w:szCs w:val="24"/>
        </w:rPr>
      </w:pPr>
      <w:r w:rsidRPr="001C0601">
        <w:rPr>
          <w:sz w:val="24"/>
          <w:szCs w:val="24"/>
        </w:rPr>
        <w:t>активна участь у дискусії та презентації матеріалу на семінарських заняттях;</w:t>
      </w:r>
    </w:p>
    <w:p w:rsidR="00EA3B29" w:rsidRPr="001C0601" w:rsidRDefault="00EA3B29" w:rsidP="001C0601">
      <w:pPr>
        <w:pStyle w:val="a3"/>
        <w:ind w:firstLine="708"/>
        <w:jc w:val="both"/>
        <w:rPr>
          <w:sz w:val="24"/>
          <w:szCs w:val="24"/>
        </w:rPr>
      </w:pPr>
      <w:r w:rsidRPr="001C0601">
        <w:rPr>
          <w:sz w:val="24"/>
          <w:szCs w:val="24"/>
        </w:rPr>
        <w:t xml:space="preserve">захист комплексної лабораторної роботи (складається з відносно самостійних практичних завдань (наведених у табл. 7.1) і містить розроб- лення послідовної стратегії інтеграції національної </w:t>
      </w:r>
      <w:r>
        <w:rPr>
          <w:sz w:val="24"/>
          <w:szCs w:val="24"/>
        </w:rPr>
        <w:t>інфра</w:t>
      </w:r>
      <w:r w:rsidRPr="001C0601">
        <w:rPr>
          <w:sz w:val="24"/>
          <w:szCs w:val="24"/>
        </w:rPr>
        <w:t>структури або окремих об'єк</w:t>
      </w:r>
      <w:r>
        <w:rPr>
          <w:sz w:val="24"/>
          <w:szCs w:val="24"/>
        </w:rPr>
        <w:t>тів у міжнародні системи управ</w:t>
      </w:r>
      <w:r w:rsidRPr="001C0601">
        <w:rPr>
          <w:sz w:val="24"/>
          <w:szCs w:val="24"/>
        </w:rPr>
        <w:t>ління ресурсами;</w:t>
      </w:r>
    </w:p>
    <w:p w:rsidR="00EA3B29" w:rsidRDefault="00EA3B29" w:rsidP="00EA59A7">
      <w:pPr>
        <w:pStyle w:val="a3"/>
        <w:ind w:firstLine="708"/>
        <w:rPr>
          <w:sz w:val="24"/>
          <w:szCs w:val="24"/>
          <w:lang w:val="uk-UA"/>
        </w:rPr>
      </w:pPr>
      <w:r w:rsidRPr="001C0601">
        <w:rPr>
          <w:sz w:val="24"/>
          <w:szCs w:val="24"/>
        </w:rPr>
        <w:t xml:space="preserve">проведення поточного тестування; </w:t>
      </w:r>
    </w:p>
    <w:p w:rsidR="00EA3B29" w:rsidRPr="001C0601" w:rsidRDefault="00EA3B29" w:rsidP="00EA59A7">
      <w:pPr>
        <w:pStyle w:val="a3"/>
        <w:ind w:firstLine="708"/>
        <w:rPr>
          <w:sz w:val="24"/>
          <w:szCs w:val="24"/>
        </w:rPr>
      </w:pPr>
      <w:r w:rsidRPr="001C0601">
        <w:rPr>
          <w:sz w:val="24"/>
          <w:szCs w:val="24"/>
        </w:rPr>
        <w:t>проведення письмової контрольної роботи;</w:t>
      </w:r>
    </w:p>
    <w:p w:rsidR="00EA3B29" w:rsidRPr="001C0601" w:rsidRDefault="00EA3B29" w:rsidP="00EA59A7">
      <w:pPr>
        <w:pStyle w:val="a3"/>
        <w:ind w:firstLine="708"/>
        <w:rPr>
          <w:sz w:val="24"/>
          <w:szCs w:val="24"/>
        </w:rPr>
      </w:pPr>
      <w:r w:rsidRPr="001C0601">
        <w:rPr>
          <w:sz w:val="24"/>
          <w:szCs w:val="24"/>
        </w:rPr>
        <w:t>експрес-опитування (усні індивідуальні опитування).</w:t>
      </w:r>
    </w:p>
    <w:p w:rsidR="00EA3B29" w:rsidRPr="001C0601" w:rsidRDefault="00EA3B29" w:rsidP="001C0601">
      <w:pPr>
        <w:pStyle w:val="a3"/>
        <w:ind w:firstLine="708"/>
        <w:jc w:val="both"/>
        <w:rPr>
          <w:sz w:val="24"/>
          <w:szCs w:val="24"/>
        </w:rPr>
      </w:pPr>
      <w:r w:rsidRPr="001C0601">
        <w:rPr>
          <w:i/>
          <w:spacing w:val="-7"/>
          <w:sz w:val="24"/>
          <w:szCs w:val="24"/>
        </w:rPr>
        <w:t xml:space="preserve">Модульний контроль </w:t>
      </w:r>
      <w:r w:rsidRPr="001C0601">
        <w:rPr>
          <w:spacing w:val="-4"/>
          <w:sz w:val="24"/>
          <w:szCs w:val="24"/>
        </w:rPr>
        <w:t xml:space="preserve">із </w:t>
      </w:r>
      <w:r w:rsidRPr="001C0601">
        <w:rPr>
          <w:spacing w:val="-5"/>
          <w:sz w:val="24"/>
          <w:szCs w:val="24"/>
        </w:rPr>
        <w:t xml:space="preserve">цієї </w:t>
      </w:r>
      <w:r w:rsidRPr="001C0601">
        <w:rPr>
          <w:spacing w:val="-7"/>
          <w:sz w:val="24"/>
          <w:szCs w:val="24"/>
        </w:rPr>
        <w:t xml:space="preserve">навчальної дисципліни проводять </w:t>
      </w:r>
      <w:r w:rsidRPr="001C0601">
        <w:rPr>
          <w:sz w:val="24"/>
          <w:szCs w:val="24"/>
        </w:rPr>
        <w:t xml:space="preserve">у </w:t>
      </w:r>
      <w:r w:rsidRPr="001C0601">
        <w:rPr>
          <w:spacing w:val="-6"/>
          <w:sz w:val="24"/>
          <w:szCs w:val="24"/>
        </w:rPr>
        <w:t xml:space="preserve">формі </w:t>
      </w:r>
      <w:r w:rsidRPr="001C0601">
        <w:rPr>
          <w:sz w:val="24"/>
          <w:szCs w:val="24"/>
        </w:rPr>
        <w:t>письмової контрольної роботи.</w:t>
      </w:r>
    </w:p>
    <w:p w:rsidR="00EA3B29" w:rsidRPr="001C0601" w:rsidRDefault="00EA3B29" w:rsidP="001C0601">
      <w:pPr>
        <w:pStyle w:val="a3"/>
        <w:ind w:firstLine="708"/>
        <w:jc w:val="both"/>
        <w:rPr>
          <w:sz w:val="24"/>
          <w:szCs w:val="24"/>
        </w:rPr>
      </w:pPr>
      <w:r w:rsidRPr="001C0601">
        <w:rPr>
          <w:sz w:val="24"/>
          <w:szCs w:val="24"/>
        </w:rPr>
        <w:t>Підсумкові бали за письмовий мод</w:t>
      </w:r>
      <w:r>
        <w:rPr>
          <w:sz w:val="24"/>
          <w:szCs w:val="24"/>
        </w:rPr>
        <w:t>ульний контроль складено із су</w:t>
      </w:r>
      <w:r w:rsidRPr="001C0601">
        <w:rPr>
          <w:sz w:val="24"/>
          <w:szCs w:val="24"/>
        </w:rPr>
        <w:t>ми балів за виконання всіх завдань, округлених до цілого числа за пра- вилами математики. Максимальна сума балів, які може набрати студент за виконання завдань модульного контролю, дорівнює 12, із них:</w:t>
      </w:r>
    </w:p>
    <w:p w:rsidR="00EA3B29" w:rsidRPr="00EA59A7" w:rsidRDefault="00EA3B29" w:rsidP="00EA59A7">
      <w:pPr>
        <w:ind w:firstLine="708"/>
        <w:rPr>
          <w:sz w:val="24"/>
          <w:szCs w:val="24"/>
        </w:rPr>
      </w:pPr>
      <w:r w:rsidRPr="00EA59A7">
        <w:rPr>
          <w:sz w:val="24"/>
          <w:szCs w:val="24"/>
        </w:rPr>
        <w:t>3 бали – за теоретичне завдання:</w:t>
      </w:r>
    </w:p>
    <w:p w:rsidR="00EA3B29" w:rsidRPr="00EA59A7" w:rsidRDefault="00EA3B29" w:rsidP="001C0601">
      <w:pPr>
        <w:pStyle w:val="a5"/>
        <w:numPr>
          <w:ilvl w:val="0"/>
          <w:numId w:val="7"/>
        </w:numPr>
        <w:tabs>
          <w:tab w:val="left" w:pos="1097"/>
        </w:tabs>
        <w:ind w:left="0" w:firstLine="709"/>
        <w:rPr>
          <w:sz w:val="24"/>
          <w:szCs w:val="24"/>
        </w:rPr>
      </w:pPr>
      <w:r w:rsidRPr="00EA59A7">
        <w:rPr>
          <w:i/>
          <w:sz w:val="24"/>
          <w:szCs w:val="24"/>
        </w:rPr>
        <w:t xml:space="preserve">бал </w:t>
      </w:r>
      <w:r w:rsidRPr="00EA59A7">
        <w:rPr>
          <w:sz w:val="24"/>
          <w:szCs w:val="24"/>
        </w:rPr>
        <w:t>– за зображення класифікації</w:t>
      </w:r>
      <w:r w:rsidRPr="00EA59A7">
        <w:rPr>
          <w:spacing w:val="-11"/>
          <w:sz w:val="24"/>
          <w:szCs w:val="24"/>
        </w:rPr>
        <w:t xml:space="preserve"> </w:t>
      </w:r>
      <w:r w:rsidRPr="00EA59A7">
        <w:rPr>
          <w:sz w:val="24"/>
          <w:szCs w:val="24"/>
        </w:rPr>
        <w:t>інтернет-технологій;</w:t>
      </w:r>
    </w:p>
    <w:p w:rsidR="00EA3B29" w:rsidRPr="00EA59A7" w:rsidRDefault="00EA3B29" w:rsidP="001C0601">
      <w:pPr>
        <w:pStyle w:val="a5"/>
        <w:numPr>
          <w:ilvl w:val="0"/>
          <w:numId w:val="7"/>
        </w:numPr>
        <w:tabs>
          <w:tab w:val="left" w:pos="1166"/>
        </w:tabs>
        <w:ind w:left="0" w:firstLine="709"/>
        <w:jc w:val="both"/>
        <w:rPr>
          <w:sz w:val="24"/>
          <w:szCs w:val="24"/>
        </w:rPr>
      </w:pPr>
      <w:r w:rsidRPr="00EA59A7">
        <w:rPr>
          <w:i/>
          <w:sz w:val="24"/>
          <w:szCs w:val="24"/>
        </w:rPr>
        <w:t xml:space="preserve">бали </w:t>
      </w:r>
      <w:r w:rsidRPr="00EA59A7">
        <w:rPr>
          <w:sz w:val="24"/>
          <w:szCs w:val="24"/>
        </w:rPr>
        <w:t>– за пояснення відмінностей між різними інтернет-техно- логіями;</w:t>
      </w:r>
    </w:p>
    <w:p w:rsidR="00EA3B29" w:rsidRPr="00EA59A7" w:rsidRDefault="00EA3B29" w:rsidP="00EA59A7">
      <w:pPr>
        <w:ind w:firstLine="709"/>
        <w:rPr>
          <w:sz w:val="24"/>
          <w:szCs w:val="24"/>
        </w:rPr>
      </w:pPr>
      <w:r w:rsidRPr="00EA59A7">
        <w:rPr>
          <w:sz w:val="24"/>
          <w:szCs w:val="24"/>
        </w:rPr>
        <w:t>4 бали – за діагностичне завдання;</w:t>
      </w:r>
    </w:p>
    <w:p w:rsidR="00EA3B29" w:rsidRPr="00EA59A7" w:rsidRDefault="00EA3B29" w:rsidP="000C63EB">
      <w:pPr>
        <w:pStyle w:val="a3"/>
        <w:widowControl/>
        <w:ind w:firstLine="708"/>
        <w:rPr>
          <w:sz w:val="24"/>
          <w:szCs w:val="24"/>
        </w:rPr>
      </w:pPr>
      <w:r w:rsidRPr="00EA59A7">
        <w:rPr>
          <w:i/>
          <w:sz w:val="24"/>
          <w:szCs w:val="24"/>
        </w:rPr>
        <w:t xml:space="preserve">1 бал </w:t>
      </w:r>
      <w:r w:rsidRPr="00EA59A7">
        <w:rPr>
          <w:sz w:val="24"/>
          <w:szCs w:val="24"/>
        </w:rPr>
        <w:t>– за визначення поняття системи інтернет-комунікацій;</w:t>
      </w:r>
    </w:p>
    <w:p w:rsidR="00EA3B29" w:rsidRPr="00EA59A7" w:rsidRDefault="00EA3B29" w:rsidP="000C63EB">
      <w:pPr>
        <w:pStyle w:val="a3"/>
        <w:widowControl/>
        <w:ind w:firstLine="708"/>
        <w:jc w:val="both"/>
        <w:rPr>
          <w:sz w:val="24"/>
          <w:szCs w:val="24"/>
        </w:rPr>
      </w:pPr>
      <w:r w:rsidRPr="00EA59A7">
        <w:rPr>
          <w:i/>
          <w:sz w:val="24"/>
          <w:szCs w:val="24"/>
        </w:rPr>
        <w:t xml:space="preserve">1 бал </w:t>
      </w:r>
      <w:r w:rsidRPr="00EA59A7">
        <w:rPr>
          <w:sz w:val="24"/>
          <w:szCs w:val="24"/>
        </w:rPr>
        <w:t>– за пояснення вибору видів ін</w:t>
      </w:r>
      <w:r>
        <w:rPr>
          <w:sz w:val="24"/>
          <w:szCs w:val="24"/>
        </w:rPr>
        <w:t>тернет-комунікацій, які доціль</w:t>
      </w:r>
      <w:r w:rsidRPr="00EA59A7">
        <w:rPr>
          <w:sz w:val="24"/>
          <w:szCs w:val="24"/>
        </w:rPr>
        <w:t>но включити до складу системи інтернет-комунікацій для конкретного підприємства;</w:t>
      </w:r>
    </w:p>
    <w:p w:rsidR="00EA3B29" w:rsidRPr="001C0601" w:rsidRDefault="00EA3B29" w:rsidP="000C63EB">
      <w:pPr>
        <w:pStyle w:val="a3"/>
        <w:widowControl/>
        <w:ind w:firstLine="708"/>
        <w:jc w:val="both"/>
        <w:rPr>
          <w:sz w:val="24"/>
          <w:szCs w:val="24"/>
        </w:rPr>
      </w:pPr>
      <w:r w:rsidRPr="001C0601">
        <w:rPr>
          <w:i/>
          <w:sz w:val="24"/>
          <w:szCs w:val="24"/>
        </w:rPr>
        <w:t xml:space="preserve">1 бал </w:t>
      </w:r>
      <w:r w:rsidRPr="001C0601">
        <w:rPr>
          <w:sz w:val="24"/>
          <w:szCs w:val="24"/>
        </w:rPr>
        <w:t xml:space="preserve">– за встановлення вимог </w:t>
      </w:r>
      <w:r>
        <w:rPr>
          <w:sz w:val="24"/>
          <w:szCs w:val="24"/>
        </w:rPr>
        <w:t>щодо технічного оснащення робо</w:t>
      </w:r>
      <w:r w:rsidRPr="001C0601">
        <w:rPr>
          <w:sz w:val="24"/>
          <w:szCs w:val="24"/>
        </w:rPr>
        <w:t>чого місця менеджера на підприємстві;</w:t>
      </w:r>
    </w:p>
    <w:p w:rsidR="00EA3B29" w:rsidRPr="001C0601" w:rsidRDefault="00EA3B29" w:rsidP="000C63EB">
      <w:pPr>
        <w:pStyle w:val="a3"/>
        <w:widowControl/>
        <w:ind w:firstLine="708"/>
        <w:jc w:val="both"/>
        <w:rPr>
          <w:sz w:val="24"/>
          <w:szCs w:val="24"/>
        </w:rPr>
      </w:pPr>
      <w:r w:rsidRPr="001C0601">
        <w:rPr>
          <w:i/>
          <w:sz w:val="24"/>
          <w:szCs w:val="24"/>
        </w:rPr>
        <w:t xml:space="preserve">1 бал </w:t>
      </w:r>
      <w:r w:rsidRPr="001C0601">
        <w:rPr>
          <w:sz w:val="24"/>
          <w:szCs w:val="24"/>
        </w:rPr>
        <w:t>– за обґрунтування доцільності системного впровадження обраних інтернет-технологій на підприємстві галузі;</w:t>
      </w:r>
    </w:p>
    <w:p w:rsidR="00EA3B29" w:rsidRPr="001C0601" w:rsidRDefault="00EA3B29" w:rsidP="000C63EB">
      <w:pPr>
        <w:widowControl/>
        <w:ind w:firstLine="708"/>
        <w:rPr>
          <w:sz w:val="24"/>
          <w:szCs w:val="24"/>
        </w:rPr>
      </w:pPr>
      <w:r w:rsidRPr="00EA59A7">
        <w:rPr>
          <w:i/>
          <w:sz w:val="24"/>
          <w:szCs w:val="24"/>
        </w:rPr>
        <w:t>5 балів</w:t>
      </w:r>
      <w:r w:rsidRPr="001C0601">
        <w:rPr>
          <w:b/>
          <w:sz w:val="24"/>
          <w:szCs w:val="24"/>
        </w:rPr>
        <w:t xml:space="preserve"> </w:t>
      </w:r>
      <w:r w:rsidRPr="001C0601">
        <w:rPr>
          <w:sz w:val="24"/>
          <w:szCs w:val="24"/>
        </w:rPr>
        <w:t>– за евристичне завдання.</w:t>
      </w:r>
    </w:p>
    <w:p w:rsidR="00EA3B29" w:rsidRPr="001C0601" w:rsidRDefault="00EA3B29" w:rsidP="000C63EB">
      <w:pPr>
        <w:pStyle w:val="a3"/>
        <w:widowControl/>
        <w:ind w:firstLine="708"/>
        <w:rPr>
          <w:sz w:val="24"/>
          <w:szCs w:val="24"/>
        </w:rPr>
      </w:pPr>
      <w:r w:rsidRPr="001C0601">
        <w:rPr>
          <w:i/>
          <w:sz w:val="24"/>
          <w:szCs w:val="24"/>
        </w:rPr>
        <w:t xml:space="preserve">1 бал </w:t>
      </w:r>
      <w:r w:rsidRPr="001C0601">
        <w:rPr>
          <w:sz w:val="24"/>
          <w:szCs w:val="24"/>
        </w:rPr>
        <w:t>– за визначення поняття "віртуальний візит";</w:t>
      </w:r>
    </w:p>
    <w:p w:rsidR="00EA3B29" w:rsidRPr="001C0601" w:rsidRDefault="00EA3B29" w:rsidP="000C63EB">
      <w:pPr>
        <w:pStyle w:val="a3"/>
        <w:widowControl/>
        <w:ind w:firstLine="708"/>
        <w:jc w:val="both"/>
        <w:rPr>
          <w:sz w:val="24"/>
          <w:szCs w:val="24"/>
        </w:rPr>
      </w:pPr>
      <w:r w:rsidRPr="001C0601">
        <w:rPr>
          <w:i/>
          <w:sz w:val="24"/>
          <w:szCs w:val="24"/>
        </w:rPr>
        <w:t xml:space="preserve">1 бал </w:t>
      </w:r>
      <w:r w:rsidRPr="001C0601">
        <w:rPr>
          <w:sz w:val="24"/>
          <w:szCs w:val="24"/>
        </w:rPr>
        <w:t>– за пояснення особливостей організації віртуального візиту;</w:t>
      </w:r>
    </w:p>
    <w:p w:rsidR="00EA3B29" w:rsidRPr="001C0601" w:rsidRDefault="00EA3B29" w:rsidP="000C63EB">
      <w:pPr>
        <w:pStyle w:val="a5"/>
        <w:widowControl/>
        <w:numPr>
          <w:ilvl w:val="0"/>
          <w:numId w:val="6"/>
        </w:numPr>
        <w:tabs>
          <w:tab w:val="left" w:pos="1111"/>
        </w:tabs>
        <w:ind w:left="0" w:firstLine="709"/>
        <w:jc w:val="both"/>
        <w:rPr>
          <w:sz w:val="24"/>
          <w:szCs w:val="24"/>
        </w:rPr>
      </w:pPr>
      <w:r w:rsidRPr="001C0601">
        <w:rPr>
          <w:i/>
          <w:sz w:val="24"/>
          <w:szCs w:val="24"/>
        </w:rPr>
        <w:t xml:space="preserve">бал </w:t>
      </w:r>
      <w:r w:rsidRPr="001C0601">
        <w:rPr>
          <w:sz w:val="24"/>
          <w:szCs w:val="24"/>
        </w:rPr>
        <w:t>– за пояснення вимог до технічного та організаці</w:t>
      </w:r>
      <w:r>
        <w:rPr>
          <w:sz w:val="24"/>
          <w:szCs w:val="24"/>
        </w:rPr>
        <w:t>йного забез</w:t>
      </w:r>
      <w:r w:rsidRPr="001C0601">
        <w:rPr>
          <w:sz w:val="24"/>
          <w:szCs w:val="24"/>
        </w:rPr>
        <w:t>печення віртуального</w:t>
      </w:r>
      <w:r w:rsidRPr="001C0601">
        <w:rPr>
          <w:spacing w:val="-6"/>
          <w:sz w:val="24"/>
          <w:szCs w:val="24"/>
        </w:rPr>
        <w:t xml:space="preserve"> </w:t>
      </w:r>
      <w:r w:rsidRPr="001C0601">
        <w:rPr>
          <w:sz w:val="24"/>
          <w:szCs w:val="24"/>
        </w:rPr>
        <w:t>туру;</w:t>
      </w:r>
    </w:p>
    <w:p w:rsidR="00EA3B29" w:rsidRPr="001C0601" w:rsidRDefault="00EA3B29" w:rsidP="000C63EB">
      <w:pPr>
        <w:pStyle w:val="a5"/>
        <w:widowControl/>
        <w:numPr>
          <w:ilvl w:val="0"/>
          <w:numId w:val="6"/>
        </w:numPr>
        <w:tabs>
          <w:tab w:val="left" w:pos="1097"/>
        </w:tabs>
        <w:ind w:left="0" w:firstLine="709"/>
        <w:jc w:val="both"/>
        <w:rPr>
          <w:sz w:val="24"/>
          <w:szCs w:val="24"/>
        </w:rPr>
      </w:pPr>
      <w:r w:rsidRPr="001C0601">
        <w:rPr>
          <w:i/>
          <w:sz w:val="24"/>
          <w:szCs w:val="24"/>
        </w:rPr>
        <w:t xml:space="preserve">бали </w:t>
      </w:r>
      <w:r w:rsidRPr="001C0601">
        <w:rPr>
          <w:sz w:val="24"/>
          <w:szCs w:val="24"/>
        </w:rPr>
        <w:t>– за обґрунтування ефективності запуску віртуального візиту та наведення типових статей</w:t>
      </w:r>
      <w:r w:rsidRPr="001C0601">
        <w:rPr>
          <w:spacing w:val="-12"/>
          <w:sz w:val="24"/>
          <w:szCs w:val="24"/>
        </w:rPr>
        <w:t xml:space="preserve"> </w:t>
      </w:r>
      <w:r w:rsidRPr="001C0601">
        <w:rPr>
          <w:sz w:val="24"/>
          <w:szCs w:val="24"/>
        </w:rPr>
        <w:t>витрат.</w:t>
      </w:r>
    </w:p>
    <w:p w:rsidR="00EA3B29" w:rsidRPr="001C0601" w:rsidRDefault="00EA3B29" w:rsidP="000C63EB">
      <w:pPr>
        <w:widowControl/>
        <w:ind w:firstLine="708"/>
        <w:jc w:val="both"/>
        <w:rPr>
          <w:sz w:val="24"/>
          <w:szCs w:val="24"/>
        </w:rPr>
      </w:pPr>
      <w:r w:rsidRPr="001C0601">
        <w:rPr>
          <w:b/>
          <w:sz w:val="24"/>
          <w:szCs w:val="24"/>
        </w:rPr>
        <w:t xml:space="preserve">Порядок здійснення поточного оцінювання знань студентів. </w:t>
      </w:r>
      <w:r w:rsidRPr="001C0601">
        <w:rPr>
          <w:sz w:val="24"/>
          <w:szCs w:val="24"/>
        </w:rPr>
        <w:t>Оцінювання знань студента під час  семінарських занять та виконання лабораторних робіт здійснюють за такими</w:t>
      </w:r>
      <w:r w:rsidRPr="001C0601">
        <w:rPr>
          <w:spacing w:val="-17"/>
          <w:sz w:val="24"/>
          <w:szCs w:val="24"/>
        </w:rPr>
        <w:t xml:space="preserve"> </w:t>
      </w:r>
      <w:r w:rsidRPr="001C0601">
        <w:rPr>
          <w:sz w:val="24"/>
          <w:szCs w:val="24"/>
        </w:rPr>
        <w:t>критеріями:</w:t>
      </w:r>
    </w:p>
    <w:p w:rsidR="00EA3B29" w:rsidRPr="001C0601" w:rsidRDefault="00EA3B29" w:rsidP="000C63EB">
      <w:pPr>
        <w:pStyle w:val="a3"/>
        <w:widowControl/>
        <w:ind w:firstLine="708"/>
        <w:jc w:val="both"/>
        <w:rPr>
          <w:sz w:val="24"/>
          <w:szCs w:val="24"/>
        </w:rPr>
      </w:pPr>
      <w:r w:rsidRPr="001C0601">
        <w:rPr>
          <w:sz w:val="24"/>
          <w:szCs w:val="24"/>
        </w:rPr>
        <w:t xml:space="preserve">розуміння, ступінь засвоєння теорії </w:t>
      </w:r>
      <w:r>
        <w:rPr>
          <w:sz w:val="24"/>
          <w:szCs w:val="24"/>
        </w:rPr>
        <w:t>та методології проблем, що роз</w:t>
      </w:r>
      <w:r w:rsidRPr="001C0601">
        <w:rPr>
          <w:sz w:val="24"/>
          <w:szCs w:val="24"/>
        </w:rPr>
        <w:t>глядають;</w:t>
      </w:r>
    </w:p>
    <w:p w:rsidR="00EA3B29" w:rsidRPr="0000091F" w:rsidRDefault="00EA3B29" w:rsidP="000C63EB">
      <w:pPr>
        <w:pStyle w:val="a3"/>
        <w:widowControl/>
        <w:ind w:firstLine="708"/>
        <w:jc w:val="both"/>
        <w:rPr>
          <w:sz w:val="24"/>
          <w:szCs w:val="24"/>
          <w:lang w:val="uk-UA"/>
        </w:rPr>
      </w:pPr>
      <w:r w:rsidRPr="001C0601">
        <w:rPr>
          <w:sz w:val="24"/>
          <w:szCs w:val="24"/>
        </w:rPr>
        <w:t>ступінь засвоєння фактичного матеріалу навчальної дисципліни; ознайомлення з рекомендованою літературою, а також із</w:t>
      </w:r>
      <w:r w:rsidRPr="001C0601">
        <w:rPr>
          <w:spacing w:val="72"/>
          <w:sz w:val="24"/>
          <w:szCs w:val="24"/>
        </w:rPr>
        <w:t xml:space="preserve"> </w:t>
      </w:r>
      <w:r w:rsidRPr="001C0601">
        <w:rPr>
          <w:sz w:val="24"/>
          <w:szCs w:val="24"/>
        </w:rPr>
        <w:t>сучасною</w:t>
      </w:r>
      <w:r>
        <w:rPr>
          <w:sz w:val="24"/>
          <w:szCs w:val="24"/>
          <w:lang w:val="uk-UA"/>
        </w:rPr>
        <w:t xml:space="preserve"> </w:t>
      </w:r>
      <w:r w:rsidRPr="001C0601">
        <w:rPr>
          <w:sz w:val="24"/>
          <w:szCs w:val="24"/>
        </w:rPr>
        <w:t>літературою з питань, що розглядають;</w:t>
      </w:r>
    </w:p>
    <w:p w:rsidR="00EA3B29" w:rsidRPr="0000091F" w:rsidRDefault="00EA3B29" w:rsidP="000C63EB">
      <w:pPr>
        <w:pStyle w:val="a3"/>
        <w:widowControl/>
        <w:ind w:firstLine="708"/>
        <w:jc w:val="both"/>
        <w:rPr>
          <w:sz w:val="24"/>
          <w:szCs w:val="24"/>
          <w:lang w:val="uk-UA"/>
        </w:rPr>
      </w:pPr>
      <w:r w:rsidRPr="0000091F">
        <w:rPr>
          <w:sz w:val="24"/>
          <w:szCs w:val="24"/>
        </w:rPr>
        <w:t>уміння поєднувати теорію з практикою під час</w:t>
      </w:r>
      <w:r w:rsidRPr="0000091F">
        <w:rPr>
          <w:spacing w:val="54"/>
          <w:sz w:val="24"/>
          <w:szCs w:val="24"/>
        </w:rPr>
        <w:t xml:space="preserve"> </w:t>
      </w:r>
      <w:r w:rsidRPr="0000091F">
        <w:rPr>
          <w:sz w:val="24"/>
          <w:szCs w:val="24"/>
        </w:rPr>
        <w:t>розгляду виробничих ситуацій,</w:t>
      </w:r>
      <w:r w:rsidRPr="0000091F">
        <w:rPr>
          <w:sz w:val="24"/>
          <w:szCs w:val="24"/>
          <w:lang w:val="uk-UA"/>
        </w:rPr>
        <w:t xml:space="preserve"> </w:t>
      </w:r>
      <w:r w:rsidRPr="0000091F">
        <w:rPr>
          <w:sz w:val="24"/>
          <w:szCs w:val="24"/>
        </w:rPr>
        <w:t xml:space="preserve">обґрунтування заходів, здійснення розрахунків у процесі </w:t>
      </w:r>
      <w:r w:rsidRPr="0000091F">
        <w:rPr>
          <w:spacing w:val="-5"/>
          <w:sz w:val="24"/>
          <w:szCs w:val="24"/>
        </w:rPr>
        <w:t>вико</w:t>
      </w:r>
      <w:r w:rsidRPr="0000091F">
        <w:rPr>
          <w:spacing w:val="-4"/>
          <w:sz w:val="24"/>
          <w:szCs w:val="24"/>
        </w:rPr>
        <w:t xml:space="preserve">нання </w:t>
      </w:r>
      <w:r w:rsidRPr="0000091F">
        <w:rPr>
          <w:spacing w:val="-5"/>
          <w:sz w:val="24"/>
          <w:szCs w:val="24"/>
        </w:rPr>
        <w:t xml:space="preserve">діагностичних завдань </w:t>
      </w:r>
      <w:r w:rsidRPr="0000091F">
        <w:rPr>
          <w:sz w:val="24"/>
          <w:szCs w:val="24"/>
        </w:rPr>
        <w:t xml:space="preserve">та </w:t>
      </w:r>
      <w:r w:rsidRPr="0000091F">
        <w:rPr>
          <w:spacing w:val="-4"/>
          <w:sz w:val="24"/>
          <w:szCs w:val="24"/>
        </w:rPr>
        <w:t xml:space="preserve">завдань, </w:t>
      </w:r>
      <w:r w:rsidRPr="0000091F">
        <w:rPr>
          <w:spacing w:val="-5"/>
          <w:sz w:val="24"/>
          <w:szCs w:val="24"/>
        </w:rPr>
        <w:t xml:space="preserve">винесених </w:t>
      </w:r>
      <w:r w:rsidRPr="0000091F">
        <w:rPr>
          <w:sz w:val="24"/>
          <w:szCs w:val="24"/>
        </w:rPr>
        <w:t xml:space="preserve">на </w:t>
      </w:r>
      <w:r w:rsidRPr="0000091F">
        <w:rPr>
          <w:spacing w:val="-5"/>
          <w:sz w:val="24"/>
          <w:szCs w:val="24"/>
        </w:rPr>
        <w:t xml:space="preserve">розгляд </w:t>
      </w:r>
      <w:r w:rsidRPr="0000091F">
        <w:rPr>
          <w:sz w:val="24"/>
          <w:szCs w:val="24"/>
        </w:rPr>
        <w:t>в</w:t>
      </w:r>
      <w:r w:rsidRPr="0000091F">
        <w:rPr>
          <w:spacing w:val="-4"/>
          <w:sz w:val="24"/>
          <w:szCs w:val="24"/>
        </w:rPr>
        <w:t xml:space="preserve"> аудиторії;</w:t>
      </w:r>
      <w:r w:rsidRPr="0000091F">
        <w:rPr>
          <w:sz w:val="24"/>
          <w:szCs w:val="24"/>
        </w:rPr>
        <w:t xml:space="preserve"> логіка, структура, стиль викладу матеріалу в письмових роботах</w:t>
      </w:r>
      <w:r w:rsidRPr="0000091F">
        <w:rPr>
          <w:sz w:val="24"/>
          <w:szCs w:val="24"/>
          <w:lang w:val="uk-UA"/>
        </w:rPr>
        <w:t xml:space="preserve"> </w:t>
      </w:r>
      <w:r w:rsidRPr="0000091F">
        <w:rPr>
          <w:sz w:val="24"/>
          <w:szCs w:val="24"/>
        </w:rPr>
        <w:t>і ході виступів в аудиторії, уміння обґрунтовувати свою позицію, здійснювати узагальнення інформації та робити висновки;</w:t>
      </w:r>
    </w:p>
    <w:p w:rsidR="00EA3B29" w:rsidRPr="0000091F" w:rsidRDefault="00EA3B29" w:rsidP="000C63EB">
      <w:pPr>
        <w:pStyle w:val="a3"/>
        <w:widowControl/>
        <w:ind w:firstLine="708"/>
        <w:jc w:val="both"/>
        <w:rPr>
          <w:sz w:val="24"/>
          <w:szCs w:val="24"/>
        </w:rPr>
      </w:pPr>
      <w:r w:rsidRPr="0000091F">
        <w:rPr>
          <w:sz w:val="24"/>
          <w:szCs w:val="24"/>
        </w:rPr>
        <w:t>логічна правильність і обґрунтування узагальнювальних висновків  у результаті виконання комплексної лабораторної</w:t>
      </w:r>
      <w:r w:rsidRPr="0000091F">
        <w:rPr>
          <w:spacing w:val="-11"/>
          <w:sz w:val="24"/>
          <w:szCs w:val="24"/>
        </w:rPr>
        <w:t xml:space="preserve"> </w:t>
      </w:r>
      <w:r w:rsidRPr="0000091F">
        <w:rPr>
          <w:sz w:val="24"/>
          <w:szCs w:val="24"/>
        </w:rPr>
        <w:t>роботи.</w:t>
      </w:r>
    </w:p>
    <w:p w:rsidR="00EA3B29" w:rsidRPr="0000091F" w:rsidRDefault="00EA3B29" w:rsidP="000C63EB">
      <w:pPr>
        <w:pStyle w:val="a3"/>
        <w:widowControl/>
        <w:ind w:firstLine="708"/>
        <w:jc w:val="both"/>
        <w:rPr>
          <w:sz w:val="24"/>
          <w:szCs w:val="24"/>
        </w:rPr>
      </w:pPr>
      <w:r w:rsidRPr="0000091F">
        <w:rPr>
          <w:spacing w:val="-7"/>
          <w:sz w:val="24"/>
          <w:szCs w:val="24"/>
        </w:rPr>
        <w:t xml:space="preserve">Максимально можливий </w:t>
      </w:r>
      <w:r w:rsidRPr="0000091F">
        <w:rPr>
          <w:spacing w:val="-5"/>
          <w:sz w:val="24"/>
          <w:szCs w:val="24"/>
        </w:rPr>
        <w:t xml:space="preserve">бал </w:t>
      </w:r>
      <w:r w:rsidRPr="0000091F">
        <w:rPr>
          <w:spacing w:val="-3"/>
          <w:sz w:val="24"/>
          <w:szCs w:val="24"/>
        </w:rPr>
        <w:t xml:space="preserve">за </w:t>
      </w:r>
      <w:r w:rsidRPr="0000091F">
        <w:rPr>
          <w:spacing w:val="-7"/>
          <w:sz w:val="24"/>
          <w:szCs w:val="24"/>
        </w:rPr>
        <w:t xml:space="preserve">конкретне </w:t>
      </w:r>
      <w:r w:rsidRPr="0000091F">
        <w:rPr>
          <w:spacing w:val="-6"/>
          <w:sz w:val="24"/>
          <w:szCs w:val="24"/>
        </w:rPr>
        <w:t xml:space="preserve">завдання ставлять </w:t>
      </w:r>
      <w:r w:rsidRPr="0000091F">
        <w:rPr>
          <w:spacing w:val="-3"/>
          <w:sz w:val="24"/>
          <w:szCs w:val="24"/>
        </w:rPr>
        <w:t xml:space="preserve">за </w:t>
      </w:r>
      <w:r w:rsidRPr="0000091F">
        <w:rPr>
          <w:spacing w:val="-6"/>
          <w:sz w:val="24"/>
          <w:szCs w:val="24"/>
        </w:rPr>
        <w:t xml:space="preserve">умови </w:t>
      </w:r>
      <w:r w:rsidRPr="0000091F">
        <w:rPr>
          <w:sz w:val="24"/>
          <w:szCs w:val="24"/>
        </w:rPr>
        <w:t>відповідності індивідуального (комплексного) завдання студента або його усної відповіді всім зазначеним критеріям. Відсутність тієї або іншої складової частини зменшує кількість балів. У процесі оцінювання індиві- дуальних завдань увагу також приділяють якості, самостійності та своєчасності здавання виконаних завдань викладачу, згідно із графіком навчального процесу. Якщо якусь із вимог не буде виконано, то бали буде знижено.</w:t>
      </w:r>
    </w:p>
    <w:p w:rsidR="00EA3B29" w:rsidRPr="0000091F" w:rsidRDefault="00EA3B29" w:rsidP="000C63EB">
      <w:pPr>
        <w:pStyle w:val="a3"/>
        <w:widowControl/>
        <w:ind w:firstLine="708"/>
        <w:jc w:val="both"/>
        <w:rPr>
          <w:sz w:val="24"/>
          <w:szCs w:val="24"/>
        </w:rPr>
      </w:pPr>
      <w:r w:rsidRPr="0000091F">
        <w:rPr>
          <w:sz w:val="24"/>
          <w:szCs w:val="24"/>
        </w:rPr>
        <w:t>Усне опитування проводять 3 рази на семестр. Письмову контрольну роботу проводять 1 раз на семестр, яка містить практичні завдання різного рівня складності, відповідно до тем змістового модуля.</w:t>
      </w:r>
    </w:p>
    <w:p w:rsidR="00EA3B29" w:rsidRPr="0000091F" w:rsidRDefault="00EA3B29" w:rsidP="000C63EB">
      <w:pPr>
        <w:pStyle w:val="a3"/>
        <w:widowControl/>
        <w:ind w:firstLine="708"/>
        <w:jc w:val="both"/>
        <w:rPr>
          <w:sz w:val="24"/>
          <w:szCs w:val="24"/>
        </w:rPr>
      </w:pPr>
      <w:r w:rsidRPr="0000091F">
        <w:rPr>
          <w:b/>
          <w:spacing w:val="-8"/>
          <w:sz w:val="24"/>
          <w:szCs w:val="24"/>
        </w:rPr>
        <w:t xml:space="preserve">Критерії </w:t>
      </w:r>
      <w:r w:rsidRPr="0000091F">
        <w:rPr>
          <w:b/>
          <w:spacing w:val="-9"/>
          <w:sz w:val="24"/>
          <w:szCs w:val="24"/>
        </w:rPr>
        <w:t xml:space="preserve">оцінювання позааудиторної самостійної </w:t>
      </w:r>
      <w:r w:rsidRPr="0000091F">
        <w:rPr>
          <w:b/>
          <w:spacing w:val="-8"/>
          <w:sz w:val="24"/>
          <w:szCs w:val="24"/>
        </w:rPr>
        <w:t xml:space="preserve">роботи студентів. </w:t>
      </w:r>
      <w:r w:rsidRPr="0000091F">
        <w:rPr>
          <w:sz w:val="24"/>
          <w:szCs w:val="24"/>
        </w:rPr>
        <w:t>Загальними критеріями, за якими здійснюють оцінювання позааудиторної самостійної роботи студентів, є: глибина і міцність знань, рівень мислення, уміння систематизувати знання за окремими темами, уміння робити обґрунтовані висновки, володіння категорійним апаратом, навички та прийоми виконання практичних завдань, уміння знаходити необхідну інформацію, здійснювати її систематизацію та опрацювання, самореалі- зація на практичних та семінарських заняттях.</w:t>
      </w:r>
    </w:p>
    <w:p w:rsidR="00EA3B29" w:rsidRPr="0000091F" w:rsidRDefault="00EA3B29" w:rsidP="000C63EB">
      <w:pPr>
        <w:pStyle w:val="a3"/>
        <w:widowControl/>
        <w:ind w:firstLine="708"/>
        <w:jc w:val="both"/>
        <w:rPr>
          <w:sz w:val="24"/>
          <w:szCs w:val="24"/>
        </w:rPr>
      </w:pPr>
      <w:r w:rsidRPr="0000091F">
        <w:rPr>
          <w:sz w:val="24"/>
          <w:szCs w:val="24"/>
        </w:rPr>
        <w:t>Критеріями оцінювання структурно-логічних розділів комплексної лабораторної роботи є:</w:t>
      </w:r>
    </w:p>
    <w:p w:rsidR="00EA3B29" w:rsidRPr="0000091F" w:rsidRDefault="00EA3B29" w:rsidP="000C63EB">
      <w:pPr>
        <w:pStyle w:val="a3"/>
        <w:widowControl/>
        <w:ind w:firstLine="708"/>
        <w:jc w:val="both"/>
        <w:rPr>
          <w:sz w:val="24"/>
          <w:szCs w:val="24"/>
        </w:rPr>
      </w:pPr>
      <w:r w:rsidRPr="0000091F">
        <w:rPr>
          <w:sz w:val="24"/>
          <w:szCs w:val="24"/>
        </w:rPr>
        <w:t>здатність давати критичну та незалежну оцінку певних проблемних питань;</w:t>
      </w:r>
    </w:p>
    <w:p w:rsidR="00EA3B29" w:rsidRPr="0000091F" w:rsidRDefault="00EA3B29" w:rsidP="000C63EB">
      <w:pPr>
        <w:pStyle w:val="a3"/>
        <w:widowControl/>
        <w:ind w:firstLine="708"/>
        <w:jc w:val="both"/>
        <w:rPr>
          <w:sz w:val="24"/>
          <w:szCs w:val="24"/>
        </w:rPr>
      </w:pPr>
      <w:r w:rsidRPr="0000091F">
        <w:rPr>
          <w:sz w:val="24"/>
          <w:szCs w:val="24"/>
        </w:rPr>
        <w:t>уміння пояснювати альтернативні погляди та наявність власної точ- ки зору, позиції на певне проблемне питання;</w:t>
      </w:r>
    </w:p>
    <w:p w:rsidR="00EA3B29" w:rsidRPr="0000091F" w:rsidRDefault="00EA3B29" w:rsidP="000C63EB">
      <w:pPr>
        <w:pStyle w:val="a3"/>
        <w:widowControl/>
        <w:rPr>
          <w:sz w:val="24"/>
          <w:szCs w:val="24"/>
        </w:rPr>
      </w:pPr>
      <w:r w:rsidRPr="0000091F">
        <w:rPr>
          <w:sz w:val="24"/>
          <w:szCs w:val="24"/>
        </w:rPr>
        <w:t>застосування аналітичних підходів; якість і чіткість викладення міркувань;</w:t>
      </w:r>
    </w:p>
    <w:p w:rsidR="00EA3B29" w:rsidRPr="0000091F" w:rsidRDefault="00EA3B29" w:rsidP="000C63EB">
      <w:pPr>
        <w:pStyle w:val="a3"/>
        <w:widowControl/>
        <w:ind w:firstLine="708"/>
        <w:jc w:val="both"/>
        <w:rPr>
          <w:sz w:val="24"/>
          <w:szCs w:val="24"/>
        </w:rPr>
      </w:pPr>
      <w:r w:rsidRPr="0000091F">
        <w:rPr>
          <w:sz w:val="24"/>
          <w:szCs w:val="24"/>
        </w:rPr>
        <w:t>логіка, структуризація та обґрунтованість висновків щодо конкретних рекомендацій;</w:t>
      </w:r>
    </w:p>
    <w:p w:rsidR="00EA3B29" w:rsidRPr="0000091F" w:rsidRDefault="00EA3B29" w:rsidP="000C63EB">
      <w:pPr>
        <w:pStyle w:val="a3"/>
        <w:widowControl/>
        <w:ind w:firstLine="708"/>
        <w:rPr>
          <w:sz w:val="24"/>
          <w:szCs w:val="24"/>
        </w:rPr>
      </w:pPr>
      <w:r w:rsidRPr="0000091F">
        <w:rPr>
          <w:sz w:val="24"/>
          <w:szCs w:val="24"/>
        </w:rPr>
        <w:t>самостійність виконання роботи; грамотність подання матеріалу;</w:t>
      </w:r>
    </w:p>
    <w:p w:rsidR="00EA3B29" w:rsidRPr="0000091F" w:rsidRDefault="00EA3B29" w:rsidP="0000091F">
      <w:pPr>
        <w:pStyle w:val="a3"/>
        <w:ind w:firstLine="708"/>
        <w:rPr>
          <w:sz w:val="24"/>
          <w:szCs w:val="24"/>
        </w:rPr>
      </w:pPr>
      <w:r w:rsidRPr="0000091F">
        <w:rPr>
          <w:sz w:val="24"/>
          <w:szCs w:val="24"/>
        </w:rPr>
        <w:t>належне технічне обґрунтування запропонованих заходів; оформлення роботи.</w:t>
      </w:r>
    </w:p>
    <w:p w:rsidR="00EA3B29" w:rsidRPr="0000091F" w:rsidRDefault="00EA3B29" w:rsidP="0000091F">
      <w:pPr>
        <w:pStyle w:val="a3"/>
        <w:ind w:firstLine="708"/>
        <w:jc w:val="both"/>
        <w:rPr>
          <w:sz w:val="24"/>
          <w:szCs w:val="24"/>
        </w:rPr>
      </w:pPr>
      <w:r w:rsidRPr="0000091F">
        <w:rPr>
          <w:sz w:val="24"/>
          <w:szCs w:val="24"/>
        </w:rPr>
        <w:t xml:space="preserve">Студента слід </w:t>
      </w:r>
      <w:r w:rsidRPr="0000091F">
        <w:rPr>
          <w:b/>
          <w:spacing w:val="-3"/>
          <w:sz w:val="24"/>
          <w:szCs w:val="24"/>
        </w:rPr>
        <w:t xml:space="preserve">уважати </w:t>
      </w:r>
      <w:r w:rsidRPr="0000091F">
        <w:rPr>
          <w:b/>
          <w:sz w:val="24"/>
          <w:szCs w:val="24"/>
        </w:rPr>
        <w:t>атестованим</w:t>
      </w:r>
      <w:r w:rsidRPr="0000091F">
        <w:rPr>
          <w:sz w:val="24"/>
          <w:szCs w:val="24"/>
        </w:rPr>
        <w:t>, якщо сума балів, набраних за результатами підсумкової/семестрової перевірки успішності,</w:t>
      </w:r>
      <w:r w:rsidRPr="0000091F">
        <w:rPr>
          <w:spacing w:val="27"/>
          <w:sz w:val="24"/>
          <w:szCs w:val="24"/>
        </w:rPr>
        <w:t xml:space="preserve"> </w:t>
      </w:r>
      <w:r w:rsidRPr="0000091F">
        <w:rPr>
          <w:sz w:val="24"/>
          <w:szCs w:val="24"/>
        </w:rPr>
        <w:t>дорівнює</w:t>
      </w:r>
      <w:r w:rsidRPr="0000091F">
        <w:rPr>
          <w:sz w:val="24"/>
          <w:szCs w:val="24"/>
          <w:lang w:val="uk-UA"/>
        </w:rPr>
        <w:t xml:space="preserve"> 100. </w:t>
      </w:r>
      <w:r w:rsidRPr="0000091F">
        <w:rPr>
          <w:sz w:val="24"/>
          <w:szCs w:val="24"/>
        </w:rPr>
        <w:t>Мінімально можлива кількість балів за поточний і модульний конт- роль упродовж семестру –</w:t>
      </w:r>
      <w:r w:rsidRPr="0000091F">
        <w:rPr>
          <w:spacing w:val="-1"/>
          <w:sz w:val="24"/>
          <w:szCs w:val="24"/>
        </w:rPr>
        <w:t xml:space="preserve"> </w:t>
      </w:r>
      <w:r w:rsidRPr="0000091F">
        <w:rPr>
          <w:sz w:val="24"/>
          <w:szCs w:val="24"/>
        </w:rPr>
        <w:t>60.</w:t>
      </w:r>
    </w:p>
    <w:p w:rsidR="00EA3B29" w:rsidRPr="001C0601" w:rsidRDefault="00EA3B29" w:rsidP="001C0601">
      <w:pPr>
        <w:pStyle w:val="a3"/>
        <w:ind w:firstLine="708"/>
        <w:jc w:val="both"/>
        <w:rPr>
          <w:sz w:val="24"/>
          <w:szCs w:val="24"/>
        </w:rPr>
      </w:pPr>
      <w:r w:rsidRPr="0000091F">
        <w:rPr>
          <w:sz w:val="24"/>
          <w:szCs w:val="24"/>
        </w:rPr>
        <w:t xml:space="preserve">Підсумкову оцінку з навчальної дисципліни розраховують, урахову- ючи бали, набрані під час роботи протягом семестру, та бали, набрані під час поточного контролю за накопичувальною системою. Сумарний результат у балах за семестр становить: </w:t>
      </w:r>
      <w:r w:rsidRPr="0000091F">
        <w:rPr>
          <w:i/>
          <w:sz w:val="24"/>
          <w:szCs w:val="24"/>
        </w:rPr>
        <w:t xml:space="preserve">"60 і більше балів – зарахова- но", "59 і менше балів – не зараховано", </w:t>
      </w:r>
      <w:r w:rsidRPr="0000091F">
        <w:rPr>
          <w:sz w:val="24"/>
          <w:szCs w:val="24"/>
        </w:rPr>
        <w:t xml:space="preserve">його заносять до </w:t>
      </w:r>
      <w:r w:rsidRPr="0000091F">
        <w:rPr>
          <w:i/>
          <w:sz w:val="24"/>
          <w:szCs w:val="24"/>
        </w:rPr>
        <w:t xml:space="preserve">залікової відо- мості обліку успішності </w:t>
      </w:r>
      <w:r w:rsidRPr="0000091F">
        <w:rPr>
          <w:sz w:val="24"/>
          <w:szCs w:val="24"/>
        </w:rPr>
        <w:t xml:space="preserve">навчальної дисципліни. У разі набрання менше ніж 60 балів студент обов'язково складає залік після закінчення екзаме- наційної сесії у встановлений деканом факультету термін, але не </w:t>
      </w:r>
      <w:r w:rsidRPr="0000091F">
        <w:rPr>
          <w:spacing w:val="3"/>
          <w:sz w:val="24"/>
          <w:szCs w:val="24"/>
        </w:rPr>
        <w:t xml:space="preserve">пізні- </w:t>
      </w:r>
      <w:r w:rsidRPr="0000091F">
        <w:rPr>
          <w:sz w:val="24"/>
          <w:szCs w:val="24"/>
        </w:rPr>
        <w:t>ше від двох тижнів після початку семестру. У разі повторного набрання менше ніж 60 балів декан факультету призначає комісію у складі трьох викладачів на чолі із завідувачем кафед</w:t>
      </w:r>
      <w:r>
        <w:rPr>
          <w:sz w:val="24"/>
          <w:szCs w:val="24"/>
        </w:rPr>
        <w:t>ри та визначає термін перескла</w:t>
      </w:r>
      <w:r w:rsidRPr="0000091F">
        <w:rPr>
          <w:sz w:val="24"/>
          <w:szCs w:val="24"/>
        </w:rPr>
        <w:t>дання заліку, після чого приймає рішення, відповідно до чинного законо- давства: якщо "зараховано" – студент продовжує навчання за графіком навчального процесу, а якщо "не зараховано", тоді декан факультету пропонує студенту повторне вивчення навчальної дисципліни протягом наступного навчального</w:t>
      </w:r>
      <w:r w:rsidRPr="001C0601">
        <w:rPr>
          <w:sz w:val="24"/>
          <w:szCs w:val="24"/>
        </w:rPr>
        <w:t xml:space="preserve"> періоду</w:t>
      </w:r>
      <w:r w:rsidRPr="001C0601">
        <w:rPr>
          <w:spacing w:val="-7"/>
          <w:sz w:val="24"/>
          <w:szCs w:val="24"/>
        </w:rPr>
        <w:t xml:space="preserve"> </w:t>
      </w:r>
      <w:r w:rsidRPr="001C0601">
        <w:rPr>
          <w:sz w:val="24"/>
          <w:szCs w:val="24"/>
        </w:rPr>
        <w:t>самостійно.</w:t>
      </w:r>
    </w:p>
    <w:p w:rsidR="00EA3B29" w:rsidRPr="001C0601" w:rsidRDefault="00EA3B29" w:rsidP="001C0601">
      <w:pPr>
        <w:pStyle w:val="a3"/>
        <w:ind w:firstLine="708"/>
        <w:jc w:val="both"/>
        <w:rPr>
          <w:sz w:val="24"/>
          <w:szCs w:val="24"/>
        </w:rPr>
      </w:pPr>
      <w:bookmarkStart w:id="8" w:name="_bookmark14"/>
      <w:bookmarkEnd w:id="8"/>
      <w:r w:rsidRPr="001C0601">
        <w:rPr>
          <w:sz w:val="24"/>
          <w:szCs w:val="24"/>
        </w:rPr>
        <w:t>Підсумкову оцінку з навчальної дисципліни визначають, відповідно до Тимчасового положення "Про порядок оцінювання результатів на- вчання студентів за накопичувальною бально-рейтинговою сист</w:t>
      </w:r>
      <w:r>
        <w:rPr>
          <w:sz w:val="24"/>
          <w:szCs w:val="24"/>
        </w:rPr>
        <w:t>емою" ХНЕУ ім. С. Кузнеця (табл</w:t>
      </w:r>
      <w:r w:rsidRPr="001C0601">
        <w:rPr>
          <w:sz w:val="24"/>
          <w:szCs w:val="24"/>
        </w:rPr>
        <w:t>).</w:t>
      </w:r>
    </w:p>
    <w:p w:rsidR="00EA3B29" w:rsidRDefault="00EA3B29" w:rsidP="001C0601">
      <w:pPr>
        <w:pStyle w:val="Heading41"/>
        <w:ind w:left="0"/>
        <w:rPr>
          <w:sz w:val="24"/>
          <w:szCs w:val="24"/>
          <w:lang w:val="uk-UA"/>
        </w:rPr>
      </w:pPr>
    </w:p>
    <w:p w:rsidR="00EA3B29" w:rsidRPr="001C0601" w:rsidRDefault="00EA3B29" w:rsidP="0000091F">
      <w:pPr>
        <w:pStyle w:val="Heading41"/>
        <w:ind w:left="0"/>
        <w:jc w:val="center"/>
        <w:rPr>
          <w:sz w:val="24"/>
          <w:szCs w:val="24"/>
        </w:rPr>
      </w:pPr>
      <w:r w:rsidRPr="001C0601">
        <w:rPr>
          <w:sz w:val="24"/>
          <w:szCs w:val="24"/>
        </w:rPr>
        <w:t>Шкала оцінювання: національна та ЄКТС</w:t>
      </w:r>
    </w:p>
    <w:p w:rsidR="00EA3B29" w:rsidRPr="001C0601" w:rsidRDefault="00EA3B29" w:rsidP="001C0601">
      <w:pPr>
        <w:pStyle w:val="a3"/>
        <w:rPr>
          <w:b/>
          <w:sz w:val="24"/>
          <w:szCs w:val="24"/>
        </w:rPr>
      </w:pPr>
    </w:p>
    <w:tbl>
      <w:tblPr>
        <w:tblW w:w="964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35"/>
        <w:gridCol w:w="1702"/>
        <w:gridCol w:w="3262"/>
        <w:gridCol w:w="1841"/>
      </w:tblGrid>
      <w:tr w:rsidR="00EA3B29" w:rsidRPr="001C0601" w:rsidTr="0000091F">
        <w:trPr>
          <w:trHeight w:val="282"/>
        </w:trPr>
        <w:tc>
          <w:tcPr>
            <w:tcW w:w="2835" w:type="dxa"/>
            <w:vMerge w:val="restart"/>
          </w:tcPr>
          <w:p w:rsidR="00EA3B29" w:rsidRPr="001C0601" w:rsidRDefault="00EA3B29" w:rsidP="001C0601">
            <w:pPr>
              <w:pStyle w:val="TableParagraph"/>
              <w:ind w:hanging="39"/>
              <w:rPr>
                <w:sz w:val="24"/>
                <w:szCs w:val="24"/>
              </w:rPr>
            </w:pPr>
            <w:r w:rsidRPr="001C0601">
              <w:rPr>
                <w:sz w:val="24"/>
                <w:szCs w:val="24"/>
              </w:rPr>
              <w:t>Сума балів за всі види навчальної діяльності</w:t>
            </w:r>
          </w:p>
        </w:tc>
        <w:tc>
          <w:tcPr>
            <w:tcW w:w="1702" w:type="dxa"/>
            <w:vMerge w:val="restart"/>
          </w:tcPr>
          <w:p w:rsidR="00EA3B29" w:rsidRPr="001C0601" w:rsidRDefault="00EA3B29" w:rsidP="001C0601">
            <w:pPr>
              <w:pStyle w:val="TableParagraph"/>
              <w:rPr>
                <w:b/>
                <w:sz w:val="24"/>
                <w:szCs w:val="24"/>
              </w:rPr>
            </w:pPr>
          </w:p>
          <w:p w:rsidR="00EA3B29" w:rsidRPr="001C0601" w:rsidRDefault="00EA3B29" w:rsidP="001C0601">
            <w:pPr>
              <w:pStyle w:val="TableParagraph"/>
              <w:rPr>
                <w:sz w:val="24"/>
                <w:szCs w:val="24"/>
              </w:rPr>
            </w:pPr>
            <w:r w:rsidRPr="001C0601">
              <w:rPr>
                <w:sz w:val="24"/>
                <w:szCs w:val="24"/>
              </w:rPr>
              <w:t>Оцінка ЄКТС</w:t>
            </w:r>
          </w:p>
        </w:tc>
        <w:tc>
          <w:tcPr>
            <w:tcW w:w="5103" w:type="dxa"/>
            <w:gridSpan w:val="2"/>
          </w:tcPr>
          <w:p w:rsidR="00EA3B29" w:rsidRPr="001C0601" w:rsidRDefault="00EA3B29" w:rsidP="001C0601">
            <w:pPr>
              <w:pStyle w:val="TableParagraph"/>
              <w:rPr>
                <w:sz w:val="24"/>
                <w:szCs w:val="24"/>
              </w:rPr>
            </w:pPr>
            <w:r w:rsidRPr="001C0601">
              <w:rPr>
                <w:sz w:val="24"/>
                <w:szCs w:val="24"/>
              </w:rPr>
              <w:t>Оцінка за національною шкалою</w:t>
            </w:r>
          </w:p>
        </w:tc>
      </w:tr>
      <w:tr w:rsidR="00EA3B29" w:rsidRPr="001C0601" w:rsidTr="0000091F">
        <w:trPr>
          <w:trHeight w:val="554"/>
        </w:trPr>
        <w:tc>
          <w:tcPr>
            <w:tcW w:w="2835" w:type="dxa"/>
            <w:vMerge/>
            <w:tcBorders>
              <w:top w:val="nil"/>
            </w:tcBorders>
          </w:tcPr>
          <w:p w:rsidR="00EA3B29" w:rsidRPr="001C0601" w:rsidRDefault="00EA3B29" w:rsidP="001C0601">
            <w:pPr>
              <w:rPr>
                <w:sz w:val="24"/>
                <w:szCs w:val="24"/>
              </w:rPr>
            </w:pPr>
          </w:p>
        </w:tc>
        <w:tc>
          <w:tcPr>
            <w:tcW w:w="1702" w:type="dxa"/>
            <w:vMerge/>
            <w:tcBorders>
              <w:top w:val="nil"/>
            </w:tcBorders>
          </w:tcPr>
          <w:p w:rsidR="00EA3B29" w:rsidRPr="001C0601" w:rsidRDefault="00EA3B29" w:rsidP="001C0601">
            <w:pPr>
              <w:rPr>
                <w:sz w:val="24"/>
                <w:szCs w:val="24"/>
              </w:rPr>
            </w:pPr>
          </w:p>
        </w:tc>
        <w:tc>
          <w:tcPr>
            <w:tcW w:w="3262" w:type="dxa"/>
          </w:tcPr>
          <w:p w:rsidR="00EA3B29" w:rsidRPr="001C0601" w:rsidRDefault="00EA3B29" w:rsidP="001C0601">
            <w:pPr>
              <w:pStyle w:val="TableParagraph"/>
              <w:ind w:firstLine="127"/>
              <w:rPr>
                <w:sz w:val="24"/>
                <w:szCs w:val="24"/>
              </w:rPr>
            </w:pPr>
            <w:r w:rsidRPr="001C0601">
              <w:rPr>
                <w:sz w:val="24"/>
                <w:szCs w:val="24"/>
              </w:rPr>
              <w:t>для екзамену, курсового проекту (роботи), практики</w:t>
            </w:r>
          </w:p>
        </w:tc>
        <w:tc>
          <w:tcPr>
            <w:tcW w:w="1841" w:type="dxa"/>
          </w:tcPr>
          <w:p w:rsidR="00EA3B29" w:rsidRPr="001C0601" w:rsidRDefault="00EA3B29" w:rsidP="001C0601">
            <w:pPr>
              <w:pStyle w:val="TableParagraph"/>
              <w:rPr>
                <w:sz w:val="24"/>
                <w:szCs w:val="24"/>
              </w:rPr>
            </w:pPr>
            <w:r w:rsidRPr="001C0601">
              <w:rPr>
                <w:sz w:val="24"/>
                <w:szCs w:val="24"/>
              </w:rPr>
              <w:t>для заліку</w:t>
            </w:r>
          </w:p>
        </w:tc>
      </w:tr>
      <w:tr w:rsidR="00EA3B29" w:rsidRPr="001C0601" w:rsidTr="0000091F">
        <w:trPr>
          <w:trHeight w:val="282"/>
        </w:trPr>
        <w:tc>
          <w:tcPr>
            <w:tcW w:w="2835" w:type="dxa"/>
          </w:tcPr>
          <w:p w:rsidR="00EA3B29" w:rsidRPr="001C0601" w:rsidRDefault="00EA3B29" w:rsidP="001C0601">
            <w:pPr>
              <w:pStyle w:val="TableParagraph"/>
              <w:jc w:val="center"/>
              <w:rPr>
                <w:sz w:val="24"/>
                <w:szCs w:val="24"/>
              </w:rPr>
            </w:pPr>
            <w:r w:rsidRPr="001C0601">
              <w:rPr>
                <w:sz w:val="24"/>
                <w:szCs w:val="24"/>
              </w:rPr>
              <w:t>90 – 100</w:t>
            </w:r>
          </w:p>
        </w:tc>
        <w:tc>
          <w:tcPr>
            <w:tcW w:w="1702" w:type="dxa"/>
          </w:tcPr>
          <w:p w:rsidR="00EA3B29" w:rsidRPr="001C0601" w:rsidRDefault="00EA3B29" w:rsidP="001C0601">
            <w:pPr>
              <w:pStyle w:val="TableParagraph"/>
              <w:jc w:val="center"/>
              <w:rPr>
                <w:sz w:val="24"/>
                <w:szCs w:val="24"/>
              </w:rPr>
            </w:pPr>
            <w:r w:rsidRPr="001C0601">
              <w:rPr>
                <w:sz w:val="24"/>
                <w:szCs w:val="24"/>
              </w:rPr>
              <w:t>А</w:t>
            </w:r>
          </w:p>
        </w:tc>
        <w:tc>
          <w:tcPr>
            <w:tcW w:w="3262" w:type="dxa"/>
          </w:tcPr>
          <w:p w:rsidR="00EA3B29" w:rsidRPr="001C0601" w:rsidRDefault="00EA3B29" w:rsidP="001C0601">
            <w:pPr>
              <w:pStyle w:val="TableParagraph"/>
              <w:jc w:val="center"/>
              <w:rPr>
                <w:sz w:val="24"/>
                <w:szCs w:val="24"/>
              </w:rPr>
            </w:pPr>
            <w:r w:rsidRPr="001C0601">
              <w:rPr>
                <w:sz w:val="24"/>
                <w:szCs w:val="24"/>
              </w:rPr>
              <w:t>відмінно</w:t>
            </w:r>
          </w:p>
        </w:tc>
        <w:tc>
          <w:tcPr>
            <w:tcW w:w="1841" w:type="dxa"/>
            <w:vMerge w:val="restart"/>
          </w:tcPr>
          <w:p w:rsidR="00EA3B29" w:rsidRPr="001C0601" w:rsidRDefault="00EA3B29" w:rsidP="001C0601">
            <w:pPr>
              <w:pStyle w:val="TableParagraph"/>
              <w:rPr>
                <w:b/>
                <w:sz w:val="24"/>
                <w:szCs w:val="24"/>
              </w:rPr>
            </w:pPr>
          </w:p>
          <w:p w:rsidR="00EA3B29" w:rsidRPr="001C0601" w:rsidRDefault="00EA3B29" w:rsidP="001C0601">
            <w:pPr>
              <w:pStyle w:val="TableParagraph"/>
              <w:rPr>
                <w:b/>
                <w:sz w:val="24"/>
                <w:szCs w:val="24"/>
              </w:rPr>
            </w:pPr>
          </w:p>
          <w:p w:rsidR="00EA3B29" w:rsidRPr="001C0601" w:rsidRDefault="00EA3B29" w:rsidP="001C0601">
            <w:pPr>
              <w:pStyle w:val="TableParagraph"/>
              <w:rPr>
                <w:sz w:val="24"/>
                <w:szCs w:val="24"/>
              </w:rPr>
            </w:pPr>
            <w:r w:rsidRPr="001C0601">
              <w:rPr>
                <w:sz w:val="24"/>
                <w:szCs w:val="24"/>
              </w:rPr>
              <w:t>зараховано</w:t>
            </w:r>
          </w:p>
        </w:tc>
      </w:tr>
      <w:tr w:rsidR="00EA3B29" w:rsidRPr="001C0601" w:rsidTr="0000091F">
        <w:trPr>
          <w:trHeight w:val="282"/>
        </w:trPr>
        <w:tc>
          <w:tcPr>
            <w:tcW w:w="2835" w:type="dxa"/>
          </w:tcPr>
          <w:p w:rsidR="00EA3B29" w:rsidRPr="001C0601" w:rsidRDefault="00EA3B29" w:rsidP="001C0601">
            <w:pPr>
              <w:pStyle w:val="TableParagraph"/>
              <w:jc w:val="center"/>
              <w:rPr>
                <w:sz w:val="24"/>
                <w:szCs w:val="24"/>
              </w:rPr>
            </w:pPr>
            <w:r w:rsidRPr="001C0601">
              <w:rPr>
                <w:sz w:val="24"/>
                <w:szCs w:val="24"/>
              </w:rPr>
              <w:t>82 – 89</w:t>
            </w:r>
          </w:p>
        </w:tc>
        <w:tc>
          <w:tcPr>
            <w:tcW w:w="1702" w:type="dxa"/>
          </w:tcPr>
          <w:p w:rsidR="00EA3B29" w:rsidRPr="001C0601" w:rsidRDefault="00EA3B29" w:rsidP="001C0601">
            <w:pPr>
              <w:pStyle w:val="TableParagraph"/>
              <w:jc w:val="center"/>
              <w:rPr>
                <w:sz w:val="24"/>
                <w:szCs w:val="24"/>
              </w:rPr>
            </w:pPr>
            <w:r w:rsidRPr="001C0601">
              <w:rPr>
                <w:sz w:val="24"/>
                <w:szCs w:val="24"/>
              </w:rPr>
              <w:t>B</w:t>
            </w:r>
          </w:p>
        </w:tc>
        <w:tc>
          <w:tcPr>
            <w:tcW w:w="3262" w:type="dxa"/>
            <w:vMerge w:val="restart"/>
          </w:tcPr>
          <w:p w:rsidR="00EA3B29" w:rsidRPr="001C0601" w:rsidRDefault="00EA3B29" w:rsidP="001C0601">
            <w:pPr>
              <w:pStyle w:val="TableParagraph"/>
              <w:jc w:val="center"/>
              <w:rPr>
                <w:sz w:val="24"/>
                <w:szCs w:val="24"/>
              </w:rPr>
            </w:pPr>
            <w:r w:rsidRPr="001C0601">
              <w:rPr>
                <w:sz w:val="24"/>
                <w:szCs w:val="24"/>
              </w:rPr>
              <w:t>добре</w:t>
            </w:r>
          </w:p>
        </w:tc>
        <w:tc>
          <w:tcPr>
            <w:tcW w:w="1841" w:type="dxa"/>
            <w:vMerge/>
            <w:tcBorders>
              <w:top w:val="nil"/>
            </w:tcBorders>
          </w:tcPr>
          <w:p w:rsidR="00EA3B29" w:rsidRPr="001C0601" w:rsidRDefault="00EA3B29" w:rsidP="001C0601">
            <w:pPr>
              <w:rPr>
                <w:sz w:val="24"/>
                <w:szCs w:val="24"/>
              </w:rPr>
            </w:pPr>
          </w:p>
        </w:tc>
      </w:tr>
      <w:tr w:rsidR="00EA3B29" w:rsidRPr="001C0601" w:rsidTr="0000091F">
        <w:trPr>
          <w:trHeight w:val="282"/>
        </w:trPr>
        <w:tc>
          <w:tcPr>
            <w:tcW w:w="2835" w:type="dxa"/>
          </w:tcPr>
          <w:p w:rsidR="00EA3B29" w:rsidRPr="001C0601" w:rsidRDefault="00EA3B29" w:rsidP="001C0601">
            <w:pPr>
              <w:pStyle w:val="TableParagraph"/>
              <w:jc w:val="center"/>
              <w:rPr>
                <w:sz w:val="24"/>
                <w:szCs w:val="24"/>
              </w:rPr>
            </w:pPr>
            <w:r w:rsidRPr="001C0601">
              <w:rPr>
                <w:sz w:val="24"/>
                <w:szCs w:val="24"/>
              </w:rPr>
              <w:t>74 – 81</w:t>
            </w:r>
          </w:p>
        </w:tc>
        <w:tc>
          <w:tcPr>
            <w:tcW w:w="1702" w:type="dxa"/>
          </w:tcPr>
          <w:p w:rsidR="00EA3B29" w:rsidRPr="001C0601" w:rsidRDefault="00EA3B29" w:rsidP="001C0601">
            <w:pPr>
              <w:pStyle w:val="TableParagraph"/>
              <w:jc w:val="center"/>
              <w:rPr>
                <w:sz w:val="24"/>
                <w:szCs w:val="24"/>
              </w:rPr>
            </w:pPr>
            <w:r w:rsidRPr="001C0601">
              <w:rPr>
                <w:w w:val="99"/>
                <w:sz w:val="24"/>
                <w:szCs w:val="24"/>
              </w:rPr>
              <w:t>C</w:t>
            </w:r>
          </w:p>
        </w:tc>
        <w:tc>
          <w:tcPr>
            <w:tcW w:w="3262" w:type="dxa"/>
            <w:vMerge/>
            <w:tcBorders>
              <w:top w:val="nil"/>
            </w:tcBorders>
          </w:tcPr>
          <w:p w:rsidR="00EA3B29" w:rsidRPr="001C0601" w:rsidRDefault="00EA3B29" w:rsidP="001C0601">
            <w:pPr>
              <w:rPr>
                <w:sz w:val="24"/>
                <w:szCs w:val="24"/>
              </w:rPr>
            </w:pPr>
          </w:p>
        </w:tc>
        <w:tc>
          <w:tcPr>
            <w:tcW w:w="1841" w:type="dxa"/>
            <w:vMerge/>
            <w:tcBorders>
              <w:top w:val="nil"/>
            </w:tcBorders>
          </w:tcPr>
          <w:p w:rsidR="00EA3B29" w:rsidRPr="001C0601" w:rsidRDefault="00EA3B29" w:rsidP="001C0601">
            <w:pPr>
              <w:rPr>
                <w:sz w:val="24"/>
                <w:szCs w:val="24"/>
              </w:rPr>
            </w:pPr>
          </w:p>
        </w:tc>
      </w:tr>
      <w:tr w:rsidR="00EA3B29" w:rsidRPr="001C0601" w:rsidTr="0000091F">
        <w:trPr>
          <w:trHeight w:val="284"/>
        </w:trPr>
        <w:tc>
          <w:tcPr>
            <w:tcW w:w="2835" w:type="dxa"/>
          </w:tcPr>
          <w:p w:rsidR="00EA3B29" w:rsidRPr="001C0601" w:rsidRDefault="00EA3B29" w:rsidP="001C0601">
            <w:pPr>
              <w:pStyle w:val="TableParagraph"/>
              <w:jc w:val="center"/>
              <w:rPr>
                <w:sz w:val="24"/>
                <w:szCs w:val="24"/>
              </w:rPr>
            </w:pPr>
            <w:r w:rsidRPr="001C0601">
              <w:rPr>
                <w:sz w:val="24"/>
                <w:szCs w:val="24"/>
              </w:rPr>
              <w:t>64 – 73</w:t>
            </w:r>
          </w:p>
        </w:tc>
        <w:tc>
          <w:tcPr>
            <w:tcW w:w="1702" w:type="dxa"/>
          </w:tcPr>
          <w:p w:rsidR="00EA3B29" w:rsidRPr="001C0601" w:rsidRDefault="00EA3B29" w:rsidP="001C0601">
            <w:pPr>
              <w:pStyle w:val="TableParagraph"/>
              <w:jc w:val="center"/>
              <w:rPr>
                <w:sz w:val="24"/>
                <w:szCs w:val="24"/>
              </w:rPr>
            </w:pPr>
            <w:r w:rsidRPr="001C0601">
              <w:rPr>
                <w:w w:val="99"/>
                <w:sz w:val="24"/>
                <w:szCs w:val="24"/>
              </w:rPr>
              <w:t>D</w:t>
            </w:r>
          </w:p>
        </w:tc>
        <w:tc>
          <w:tcPr>
            <w:tcW w:w="3262" w:type="dxa"/>
            <w:vMerge w:val="restart"/>
          </w:tcPr>
          <w:p w:rsidR="00EA3B29" w:rsidRPr="001C0601" w:rsidRDefault="00EA3B29" w:rsidP="001C0601">
            <w:pPr>
              <w:pStyle w:val="TableParagraph"/>
              <w:rPr>
                <w:sz w:val="24"/>
                <w:szCs w:val="24"/>
              </w:rPr>
            </w:pPr>
            <w:r w:rsidRPr="001C0601">
              <w:rPr>
                <w:sz w:val="24"/>
                <w:szCs w:val="24"/>
              </w:rPr>
              <w:t>задовільно</w:t>
            </w:r>
          </w:p>
        </w:tc>
        <w:tc>
          <w:tcPr>
            <w:tcW w:w="1841" w:type="dxa"/>
            <w:vMerge/>
            <w:tcBorders>
              <w:top w:val="nil"/>
            </w:tcBorders>
          </w:tcPr>
          <w:p w:rsidR="00EA3B29" w:rsidRPr="001C0601" w:rsidRDefault="00EA3B29" w:rsidP="001C0601">
            <w:pPr>
              <w:rPr>
                <w:sz w:val="24"/>
                <w:szCs w:val="24"/>
              </w:rPr>
            </w:pPr>
          </w:p>
        </w:tc>
      </w:tr>
      <w:tr w:rsidR="00EA3B29" w:rsidRPr="001C0601" w:rsidTr="0000091F">
        <w:trPr>
          <w:trHeight w:val="282"/>
        </w:trPr>
        <w:tc>
          <w:tcPr>
            <w:tcW w:w="2835" w:type="dxa"/>
          </w:tcPr>
          <w:p w:rsidR="00EA3B29" w:rsidRPr="001C0601" w:rsidRDefault="00EA3B29" w:rsidP="001C0601">
            <w:pPr>
              <w:pStyle w:val="TableParagraph"/>
              <w:jc w:val="center"/>
              <w:rPr>
                <w:sz w:val="24"/>
                <w:szCs w:val="24"/>
              </w:rPr>
            </w:pPr>
            <w:r w:rsidRPr="001C0601">
              <w:rPr>
                <w:sz w:val="24"/>
                <w:szCs w:val="24"/>
              </w:rPr>
              <w:t>60 – 63</w:t>
            </w:r>
          </w:p>
        </w:tc>
        <w:tc>
          <w:tcPr>
            <w:tcW w:w="1702" w:type="dxa"/>
          </w:tcPr>
          <w:p w:rsidR="00EA3B29" w:rsidRPr="001C0601" w:rsidRDefault="00EA3B29" w:rsidP="001C0601">
            <w:pPr>
              <w:pStyle w:val="TableParagraph"/>
              <w:jc w:val="center"/>
              <w:rPr>
                <w:sz w:val="24"/>
                <w:szCs w:val="24"/>
              </w:rPr>
            </w:pPr>
            <w:r w:rsidRPr="001C0601">
              <w:rPr>
                <w:sz w:val="24"/>
                <w:szCs w:val="24"/>
              </w:rPr>
              <w:t>E</w:t>
            </w:r>
          </w:p>
        </w:tc>
        <w:tc>
          <w:tcPr>
            <w:tcW w:w="3262" w:type="dxa"/>
            <w:vMerge/>
            <w:tcBorders>
              <w:top w:val="nil"/>
            </w:tcBorders>
          </w:tcPr>
          <w:p w:rsidR="00EA3B29" w:rsidRPr="001C0601" w:rsidRDefault="00EA3B29" w:rsidP="001C0601">
            <w:pPr>
              <w:rPr>
                <w:sz w:val="24"/>
                <w:szCs w:val="24"/>
              </w:rPr>
            </w:pPr>
          </w:p>
        </w:tc>
        <w:tc>
          <w:tcPr>
            <w:tcW w:w="1841" w:type="dxa"/>
            <w:vMerge/>
            <w:tcBorders>
              <w:top w:val="nil"/>
            </w:tcBorders>
          </w:tcPr>
          <w:p w:rsidR="00EA3B29" w:rsidRPr="001C0601" w:rsidRDefault="00EA3B29" w:rsidP="001C0601">
            <w:pPr>
              <w:rPr>
                <w:sz w:val="24"/>
                <w:szCs w:val="24"/>
              </w:rPr>
            </w:pPr>
          </w:p>
        </w:tc>
      </w:tr>
      <w:tr w:rsidR="00EA3B29" w:rsidRPr="001C0601" w:rsidTr="0000091F">
        <w:trPr>
          <w:trHeight w:val="282"/>
        </w:trPr>
        <w:tc>
          <w:tcPr>
            <w:tcW w:w="2835" w:type="dxa"/>
          </w:tcPr>
          <w:p w:rsidR="00EA3B29" w:rsidRPr="001C0601" w:rsidRDefault="00EA3B29" w:rsidP="001C0601">
            <w:pPr>
              <w:pStyle w:val="TableParagraph"/>
              <w:jc w:val="center"/>
              <w:rPr>
                <w:sz w:val="24"/>
                <w:szCs w:val="24"/>
              </w:rPr>
            </w:pPr>
            <w:r w:rsidRPr="001C0601">
              <w:rPr>
                <w:sz w:val="24"/>
                <w:szCs w:val="24"/>
              </w:rPr>
              <w:t>35 – 59</w:t>
            </w:r>
          </w:p>
        </w:tc>
        <w:tc>
          <w:tcPr>
            <w:tcW w:w="1702" w:type="dxa"/>
          </w:tcPr>
          <w:p w:rsidR="00EA3B29" w:rsidRPr="001C0601" w:rsidRDefault="00EA3B29" w:rsidP="001C0601">
            <w:pPr>
              <w:pStyle w:val="TableParagraph"/>
              <w:jc w:val="center"/>
              <w:rPr>
                <w:sz w:val="24"/>
                <w:szCs w:val="24"/>
              </w:rPr>
            </w:pPr>
            <w:r w:rsidRPr="001C0601">
              <w:rPr>
                <w:sz w:val="24"/>
                <w:szCs w:val="24"/>
              </w:rPr>
              <w:t>FX</w:t>
            </w:r>
          </w:p>
        </w:tc>
        <w:tc>
          <w:tcPr>
            <w:tcW w:w="3262" w:type="dxa"/>
            <w:vMerge w:val="restart"/>
          </w:tcPr>
          <w:p w:rsidR="00EA3B29" w:rsidRPr="001C0601" w:rsidRDefault="00EA3B29" w:rsidP="001C0601">
            <w:pPr>
              <w:pStyle w:val="TableParagraph"/>
              <w:rPr>
                <w:sz w:val="24"/>
                <w:szCs w:val="24"/>
              </w:rPr>
            </w:pPr>
            <w:r w:rsidRPr="001C0601">
              <w:rPr>
                <w:sz w:val="24"/>
                <w:szCs w:val="24"/>
              </w:rPr>
              <w:t>незадовільно</w:t>
            </w:r>
          </w:p>
        </w:tc>
        <w:tc>
          <w:tcPr>
            <w:tcW w:w="1841" w:type="dxa"/>
            <w:vMerge w:val="restart"/>
          </w:tcPr>
          <w:p w:rsidR="00EA3B29" w:rsidRPr="001C0601" w:rsidRDefault="00EA3B29" w:rsidP="001C0601">
            <w:pPr>
              <w:pStyle w:val="TableParagraph"/>
              <w:rPr>
                <w:sz w:val="24"/>
                <w:szCs w:val="24"/>
              </w:rPr>
            </w:pPr>
            <w:r w:rsidRPr="001C0601">
              <w:rPr>
                <w:sz w:val="24"/>
                <w:szCs w:val="24"/>
              </w:rPr>
              <w:t>не зараховано</w:t>
            </w:r>
          </w:p>
        </w:tc>
      </w:tr>
      <w:tr w:rsidR="00EA3B29" w:rsidRPr="001C0601" w:rsidTr="0000091F">
        <w:trPr>
          <w:trHeight w:val="284"/>
        </w:trPr>
        <w:tc>
          <w:tcPr>
            <w:tcW w:w="2835" w:type="dxa"/>
          </w:tcPr>
          <w:p w:rsidR="00EA3B29" w:rsidRPr="001C0601" w:rsidRDefault="00EA3B29" w:rsidP="001C0601">
            <w:pPr>
              <w:pStyle w:val="TableParagraph"/>
              <w:jc w:val="center"/>
              <w:rPr>
                <w:sz w:val="24"/>
                <w:szCs w:val="24"/>
              </w:rPr>
            </w:pPr>
            <w:r w:rsidRPr="001C0601">
              <w:rPr>
                <w:sz w:val="24"/>
                <w:szCs w:val="24"/>
              </w:rPr>
              <w:t>1 – 34</w:t>
            </w:r>
          </w:p>
        </w:tc>
        <w:tc>
          <w:tcPr>
            <w:tcW w:w="1702" w:type="dxa"/>
          </w:tcPr>
          <w:p w:rsidR="00EA3B29" w:rsidRPr="001C0601" w:rsidRDefault="00EA3B29" w:rsidP="001C0601">
            <w:pPr>
              <w:pStyle w:val="TableParagraph"/>
              <w:jc w:val="center"/>
              <w:rPr>
                <w:sz w:val="24"/>
                <w:szCs w:val="24"/>
              </w:rPr>
            </w:pPr>
            <w:r w:rsidRPr="001C0601">
              <w:rPr>
                <w:sz w:val="24"/>
                <w:szCs w:val="24"/>
              </w:rPr>
              <w:t>F</w:t>
            </w:r>
          </w:p>
        </w:tc>
        <w:tc>
          <w:tcPr>
            <w:tcW w:w="3262" w:type="dxa"/>
            <w:vMerge/>
            <w:tcBorders>
              <w:top w:val="nil"/>
            </w:tcBorders>
          </w:tcPr>
          <w:p w:rsidR="00EA3B29" w:rsidRPr="001C0601" w:rsidRDefault="00EA3B29" w:rsidP="001C0601">
            <w:pPr>
              <w:rPr>
                <w:sz w:val="24"/>
                <w:szCs w:val="24"/>
              </w:rPr>
            </w:pPr>
          </w:p>
        </w:tc>
        <w:tc>
          <w:tcPr>
            <w:tcW w:w="1841" w:type="dxa"/>
            <w:vMerge/>
            <w:tcBorders>
              <w:top w:val="nil"/>
            </w:tcBorders>
          </w:tcPr>
          <w:p w:rsidR="00EA3B29" w:rsidRPr="001C0601" w:rsidRDefault="00EA3B29" w:rsidP="001C0601">
            <w:pPr>
              <w:rPr>
                <w:sz w:val="24"/>
                <w:szCs w:val="24"/>
              </w:rPr>
            </w:pPr>
          </w:p>
        </w:tc>
      </w:tr>
    </w:tbl>
    <w:p w:rsidR="00EA3B29" w:rsidRPr="001C0601" w:rsidRDefault="00EA3B29" w:rsidP="001C0601">
      <w:pPr>
        <w:pStyle w:val="a3"/>
        <w:rPr>
          <w:b/>
          <w:sz w:val="24"/>
          <w:szCs w:val="24"/>
        </w:rPr>
      </w:pPr>
    </w:p>
    <w:p w:rsidR="00EA3B29" w:rsidRPr="001C0601" w:rsidRDefault="00EA3B29" w:rsidP="001C0601">
      <w:pPr>
        <w:pStyle w:val="a3"/>
        <w:ind w:firstLine="708"/>
        <w:jc w:val="both"/>
        <w:rPr>
          <w:sz w:val="24"/>
          <w:szCs w:val="24"/>
        </w:rPr>
      </w:pPr>
      <w:r w:rsidRPr="001C0601">
        <w:rPr>
          <w:sz w:val="24"/>
          <w:szCs w:val="24"/>
        </w:rPr>
        <w:t>Оцінки за цією шкалою заносять до відомостей обліку успішності, індивідуального навчального плану студ</w:t>
      </w:r>
      <w:r>
        <w:rPr>
          <w:sz w:val="24"/>
          <w:szCs w:val="24"/>
        </w:rPr>
        <w:t>ента та іншої академічної доку</w:t>
      </w:r>
      <w:r w:rsidRPr="001C0601">
        <w:rPr>
          <w:sz w:val="24"/>
          <w:szCs w:val="24"/>
        </w:rPr>
        <w:t>ментації.</w:t>
      </w:r>
    </w:p>
    <w:p w:rsidR="00EA3B29" w:rsidRPr="001C0601" w:rsidRDefault="00EA3B29" w:rsidP="001C0601">
      <w:pPr>
        <w:jc w:val="both"/>
        <w:rPr>
          <w:sz w:val="24"/>
          <w:szCs w:val="24"/>
          <w:lang w:val="uk-UA"/>
        </w:rPr>
      </w:pPr>
    </w:p>
    <w:p w:rsidR="00EA3B29" w:rsidRPr="001C0601" w:rsidRDefault="00EA3B29" w:rsidP="0000091F">
      <w:pPr>
        <w:pStyle w:val="Heading11"/>
        <w:tabs>
          <w:tab w:val="left" w:pos="2813"/>
        </w:tabs>
        <w:ind w:left="-599" w:firstLine="0"/>
        <w:jc w:val="center"/>
        <w:rPr>
          <w:sz w:val="24"/>
          <w:szCs w:val="24"/>
        </w:rPr>
      </w:pPr>
      <w:bookmarkStart w:id="9" w:name="_bookmark15"/>
      <w:bookmarkEnd w:id="9"/>
      <w:r>
        <w:rPr>
          <w:sz w:val="24"/>
          <w:szCs w:val="24"/>
          <w:lang w:val="uk-UA"/>
        </w:rPr>
        <w:t xml:space="preserve">5. </w:t>
      </w:r>
      <w:r w:rsidRPr="001C0601">
        <w:rPr>
          <w:sz w:val="24"/>
          <w:szCs w:val="24"/>
        </w:rPr>
        <w:t>Рекомендована</w:t>
      </w:r>
      <w:r w:rsidRPr="001C0601">
        <w:rPr>
          <w:spacing w:val="-1"/>
          <w:sz w:val="24"/>
          <w:szCs w:val="24"/>
        </w:rPr>
        <w:t xml:space="preserve"> </w:t>
      </w:r>
      <w:r w:rsidRPr="001C0601">
        <w:rPr>
          <w:sz w:val="24"/>
          <w:szCs w:val="24"/>
        </w:rPr>
        <w:t>література</w:t>
      </w:r>
    </w:p>
    <w:p w:rsidR="00EA3B29" w:rsidRPr="001C0601" w:rsidRDefault="00EA3B29" w:rsidP="001C0601">
      <w:pPr>
        <w:pStyle w:val="a3"/>
        <w:rPr>
          <w:b/>
          <w:sz w:val="24"/>
          <w:szCs w:val="24"/>
        </w:rPr>
      </w:pPr>
    </w:p>
    <w:p w:rsidR="00EA3B29" w:rsidRPr="001C0601" w:rsidRDefault="00EA3B29" w:rsidP="0000091F">
      <w:pPr>
        <w:pStyle w:val="Heading21"/>
        <w:numPr>
          <w:ilvl w:val="1"/>
          <w:numId w:val="25"/>
        </w:numPr>
        <w:tabs>
          <w:tab w:val="left" w:pos="4641"/>
        </w:tabs>
        <w:jc w:val="center"/>
        <w:rPr>
          <w:sz w:val="24"/>
          <w:szCs w:val="24"/>
        </w:rPr>
      </w:pPr>
      <w:bookmarkStart w:id="10" w:name="_bookmark16"/>
      <w:bookmarkEnd w:id="10"/>
      <w:r w:rsidRPr="001C0601">
        <w:rPr>
          <w:sz w:val="24"/>
          <w:szCs w:val="24"/>
        </w:rPr>
        <w:t>Основна</w:t>
      </w:r>
    </w:p>
    <w:p w:rsidR="00EA3B29" w:rsidRPr="0000091F" w:rsidRDefault="00EA3B29" w:rsidP="0000091F">
      <w:pPr>
        <w:pStyle w:val="a5"/>
        <w:widowControl/>
        <w:numPr>
          <w:ilvl w:val="0"/>
          <w:numId w:val="4"/>
        </w:numPr>
        <w:tabs>
          <w:tab w:val="left" w:pos="1141"/>
        </w:tabs>
        <w:ind w:left="0" w:firstLine="709"/>
        <w:jc w:val="both"/>
        <w:rPr>
          <w:sz w:val="24"/>
          <w:szCs w:val="24"/>
        </w:rPr>
      </w:pPr>
      <w:r w:rsidRPr="0000091F">
        <w:rPr>
          <w:sz w:val="24"/>
          <w:szCs w:val="24"/>
        </w:rPr>
        <w:t>Бойчук І. В. Інтернет у маркетингу : навч. посіб. для самост. вивч. дисц. / І. В. Бойчук, О. М. Музика ; Львів. комерц. акад. – Львів : Львів. комерц. акад., 2008. – 389</w:t>
      </w:r>
      <w:r w:rsidRPr="0000091F">
        <w:rPr>
          <w:spacing w:val="-1"/>
          <w:sz w:val="24"/>
          <w:szCs w:val="24"/>
        </w:rPr>
        <w:t xml:space="preserve"> </w:t>
      </w:r>
      <w:r w:rsidRPr="0000091F">
        <w:rPr>
          <w:sz w:val="24"/>
          <w:szCs w:val="24"/>
        </w:rPr>
        <w:t>с.</w:t>
      </w:r>
    </w:p>
    <w:p w:rsidR="00EA3B29" w:rsidRPr="0000091F" w:rsidRDefault="00EA3B29" w:rsidP="0000091F">
      <w:pPr>
        <w:pStyle w:val="a5"/>
        <w:widowControl/>
        <w:numPr>
          <w:ilvl w:val="0"/>
          <w:numId w:val="4"/>
        </w:numPr>
        <w:tabs>
          <w:tab w:val="left" w:pos="1122"/>
        </w:tabs>
        <w:ind w:left="0" w:firstLine="709"/>
        <w:jc w:val="both"/>
        <w:rPr>
          <w:sz w:val="24"/>
          <w:szCs w:val="24"/>
        </w:rPr>
      </w:pPr>
      <w:r w:rsidRPr="0000091F">
        <w:rPr>
          <w:spacing w:val="-5"/>
          <w:sz w:val="24"/>
          <w:szCs w:val="24"/>
        </w:rPr>
        <w:t xml:space="preserve">Гуржий </w:t>
      </w:r>
      <w:r w:rsidRPr="0000091F">
        <w:rPr>
          <w:spacing w:val="-3"/>
          <w:sz w:val="24"/>
          <w:szCs w:val="24"/>
        </w:rPr>
        <w:t xml:space="preserve">А. Н. </w:t>
      </w:r>
      <w:r w:rsidRPr="0000091F">
        <w:rPr>
          <w:spacing w:val="-5"/>
          <w:sz w:val="24"/>
          <w:szCs w:val="24"/>
        </w:rPr>
        <w:t xml:space="preserve">Internet-технологии </w:t>
      </w:r>
      <w:r w:rsidRPr="0000091F">
        <w:rPr>
          <w:sz w:val="24"/>
          <w:szCs w:val="24"/>
        </w:rPr>
        <w:t xml:space="preserve">в </w:t>
      </w:r>
      <w:r w:rsidRPr="0000091F">
        <w:rPr>
          <w:spacing w:val="-4"/>
          <w:sz w:val="24"/>
          <w:szCs w:val="24"/>
        </w:rPr>
        <w:t xml:space="preserve">бизнесе </w:t>
      </w:r>
      <w:r w:rsidRPr="0000091F">
        <w:rPr>
          <w:sz w:val="24"/>
          <w:szCs w:val="24"/>
        </w:rPr>
        <w:t xml:space="preserve">: </w:t>
      </w:r>
      <w:r w:rsidRPr="0000091F">
        <w:rPr>
          <w:spacing w:val="-5"/>
          <w:sz w:val="24"/>
          <w:szCs w:val="24"/>
        </w:rPr>
        <w:t xml:space="preserve">учеб. </w:t>
      </w:r>
      <w:r w:rsidRPr="0000091F">
        <w:rPr>
          <w:spacing w:val="-4"/>
          <w:sz w:val="24"/>
          <w:szCs w:val="24"/>
        </w:rPr>
        <w:t xml:space="preserve">пособ. </w:t>
      </w:r>
      <w:r w:rsidRPr="0000091F">
        <w:rPr>
          <w:sz w:val="24"/>
          <w:szCs w:val="24"/>
        </w:rPr>
        <w:t xml:space="preserve">/ </w:t>
      </w:r>
      <w:r w:rsidRPr="0000091F">
        <w:rPr>
          <w:spacing w:val="-3"/>
          <w:sz w:val="24"/>
          <w:szCs w:val="24"/>
        </w:rPr>
        <w:t xml:space="preserve">А. Н. </w:t>
      </w:r>
      <w:r w:rsidRPr="0000091F">
        <w:rPr>
          <w:spacing w:val="-4"/>
          <w:sz w:val="24"/>
          <w:szCs w:val="24"/>
        </w:rPr>
        <w:t xml:space="preserve">Гур- </w:t>
      </w:r>
      <w:r w:rsidRPr="0000091F">
        <w:rPr>
          <w:sz w:val="24"/>
          <w:szCs w:val="24"/>
        </w:rPr>
        <w:t>жий, А. В. Карпухин, В. А. Тимофеев. – Х. : СМИТ, 2014. – 340</w:t>
      </w:r>
      <w:r w:rsidRPr="0000091F">
        <w:rPr>
          <w:spacing w:val="-3"/>
          <w:sz w:val="24"/>
          <w:szCs w:val="24"/>
        </w:rPr>
        <w:t xml:space="preserve"> </w:t>
      </w:r>
      <w:r w:rsidRPr="0000091F">
        <w:rPr>
          <w:sz w:val="24"/>
          <w:szCs w:val="24"/>
        </w:rPr>
        <w:t>с.</w:t>
      </w:r>
    </w:p>
    <w:p w:rsidR="00EA3B29" w:rsidRPr="0000091F" w:rsidRDefault="00EA3B29" w:rsidP="0000091F">
      <w:pPr>
        <w:pStyle w:val="a5"/>
        <w:widowControl/>
        <w:numPr>
          <w:ilvl w:val="0"/>
          <w:numId w:val="4"/>
        </w:numPr>
        <w:tabs>
          <w:tab w:val="left" w:pos="1246"/>
        </w:tabs>
        <w:ind w:left="0" w:firstLine="709"/>
        <w:rPr>
          <w:sz w:val="24"/>
          <w:szCs w:val="24"/>
        </w:rPr>
      </w:pPr>
      <w:r w:rsidRPr="0000091F">
        <w:rPr>
          <w:sz w:val="24"/>
          <w:szCs w:val="24"/>
        </w:rPr>
        <w:t>Дубовик Т. В. Інтернет-маркетингові комунікації :</w:t>
      </w:r>
      <w:r w:rsidRPr="0000091F">
        <w:rPr>
          <w:spacing w:val="71"/>
          <w:sz w:val="24"/>
          <w:szCs w:val="24"/>
        </w:rPr>
        <w:t xml:space="preserve"> </w:t>
      </w:r>
      <w:r w:rsidRPr="0000091F">
        <w:rPr>
          <w:sz w:val="24"/>
          <w:szCs w:val="24"/>
        </w:rPr>
        <w:t>монографія</w:t>
      </w:r>
    </w:p>
    <w:p w:rsidR="00EA3B29" w:rsidRPr="0000091F" w:rsidRDefault="00EA3B29" w:rsidP="0000091F">
      <w:pPr>
        <w:pStyle w:val="a3"/>
        <w:widowControl/>
        <w:ind w:firstLine="709"/>
        <w:rPr>
          <w:sz w:val="24"/>
          <w:szCs w:val="24"/>
        </w:rPr>
      </w:pPr>
      <w:r w:rsidRPr="0000091F">
        <w:rPr>
          <w:sz w:val="24"/>
          <w:szCs w:val="24"/>
        </w:rPr>
        <w:t>/ Т. В. Дубовик ; Київ. нац. торг.-екон. ун-т. – К. : КНТЕУ, 2014. – 331 с.</w:t>
      </w:r>
    </w:p>
    <w:p w:rsidR="00EA3B29" w:rsidRPr="0000091F" w:rsidRDefault="00EA3B29" w:rsidP="0000091F">
      <w:pPr>
        <w:pStyle w:val="a5"/>
        <w:widowControl/>
        <w:numPr>
          <w:ilvl w:val="0"/>
          <w:numId w:val="4"/>
        </w:numPr>
        <w:tabs>
          <w:tab w:val="left" w:pos="1162"/>
        </w:tabs>
        <w:ind w:left="0" w:firstLine="709"/>
        <w:jc w:val="both"/>
        <w:rPr>
          <w:sz w:val="24"/>
          <w:szCs w:val="24"/>
        </w:rPr>
      </w:pPr>
      <w:r w:rsidRPr="0000091F">
        <w:rPr>
          <w:sz w:val="24"/>
          <w:szCs w:val="24"/>
        </w:rPr>
        <w:t>Дурняк Б. В. Проектування реклами в мережі Інтернет на основі  її семантичного аналізу : [монографія] / Б. В. Дурняк, О. Ю. Коростіль. – Львів : Укр. акад. друкарства, 2014. – 135</w:t>
      </w:r>
      <w:r w:rsidRPr="0000091F">
        <w:rPr>
          <w:spacing w:val="-7"/>
          <w:sz w:val="24"/>
          <w:szCs w:val="24"/>
        </w:rPr>
        <w:t xml:space="preserve"> </w:t>
      </w:r>
      <w:r w:rsidRPr="0000091F">
        <w:rPr>
          <w:sz w:val="24"/>
          <w:szCs w:val="24"/>
        </w:rPr>
        <w:t>с.</w:t>
      </w:r>
    </w:p>
    <w:p w:rsidR="00EA3B29" w:rsidRPr="0000091F" w:rsidRDefault="00EA3B29" w:rsidP="0000091F">
      <w:pPr>
        <w:pStyle w:val="a5"/>
        <w:widowControl/>
        <w:numPr>
          <w:ilvl w:val="0"/>
          <w:numId w:val="4"/>
        </w:numPr>
        <w:tabs>
          <w:tab w:val="left" w:pos="1138"/>
        </w:tabs>
        <w:ind w:left="0" w:firstLine="709"/>
        <w:jc w:val="both"/>
        <w:rPr>
          <w:sz w:val="24"/>
          <w:szCs w:val="24"/>
        </w:rPr>
      </w:pPr>
      <w:r w:rsidRPr="0000091F">
        <w:rPr>
          <w:sz w:val="24"/>
          <w:szCs w:val="24"/>
        </w:rPr>
        <w:t>Информационные технологии. Путеводитель по новой</w:t>
      </w:r>
      <w:r w:rsidRPr="0000091F">
        <w:rPr>
          <w:spacing w:val="-7"/>
          <w:sz w:val="24"/>
          <w:szCs w:val="24"/>
        </w:rPr>
        <w:t xml:space="preserve"> </w:t>
      </w:r>
      <w:r w:rsidRPr="0000091F">
        <w:rPr>
          <w:sz w:val="24"/>
          <w:szCs w:val="24"/>
        </w:rPr>
        <w:t>экономике</w:t>
      </w:r>
      <w:r w:rsidRPr="0000091F">
        <w:rPr>
          <w:sz w:val="24"/>
          <w:szCs w:val="24"/>
          <w:lang w:val="uk-UA"/>
        </w:rPr>
        <w:t xml:space="preserve"> </w:t>
      </w:r>
      <w:r w:rsidRPr="0000091F">
        <w:rPr>
          <w:sz w:val="24"/>
          <w:szCs w:val="24"/>
        </w:rPr>
        <w:t>/ [авт.-сост. : И. Пичугин, П. Шура ст., П. Шура мл. и др.]. – М. : Коммер- сантъ ХХІ: Альпина Паблишер, 2002. – 319 с.</w:t>
      </w:r>
    </w:p>
    <w:p w:rsidR="00EA3B29" w:rsidRPr="0000091F" w:rsidRDefault="00EA3B29" w:rsidP="0000091F">
      <w:pPr>
        <w:pStyle w:val="a5"/>
        <w:widowControl/>
        <w:numPr>
          <w:ilvl w:val="0"/>
          <w:numId w:val="4"/>
        </w:numPr>
        <w:tabs>
          <w:tab w:val="left" w:pos="1203"/>
        </w:tabs>
        <w:ind w:left="0" w:firstLine="709"/>
        <w:jc w:val="both"/>
        <w:rPr>
          <w:sz w:val="24"/>
          <w:szCs w:val="24"/>
        </w:rPr>
      </w:pPr>
      <w:r w:rsidRPr="0000091F">
        <w:rPr>
          <w:sz w:val="24"/>
          <w:szCs w:val="24"/>
        </w:rPr>
        <w:t>Калиногорский Н. А. Эффективные технологии работы в сети Интернет / Н. А. Калиногорский, Г. В. Галевский. – М. : Флинта ; Наука, 2004. – 155</w:t>
      </w:r>
      <w:r w:rsidRPr="0000091F">
        <w:rPr>
          <w:spacing w:val="-1"/>
          <w:sz w:val="24"/>
          <w:szCs w:val="24"/>
        </w:rPr>
        <w:t xml:space="preserve"> </w:t>
      </w:r>
      <w:r w:rsidRPr="0000091F">
        <w:rPr>
          <w:sz w:val="24"/>
          <w:szCs w:val="24"/>
        </w:rPr>
        <w:t>с.</w:t>
      </w:r>
    </w:p>
    <w:p w:rsidR="00EA3B29" w:rsidRPr="0000091F" w:rsidRDefault="00EA3B29" w:rsidP="0000091F">
      <w:pPr>
        <w:pStyle w:val="a5"/>
        <w:widowControl/>
        <w:numPr>
          <w:ilvl w:val="0"/>
          <w:numId w:val="4"/>
        </w:numPr>
        <w:tabs>
          <w:tab w:val="left" w:pos="1141"/>
        </w:tabs>
        <w:ind w:left="0" w:firstLine="709"/>
        <w:jc w:val="both"/>
        <w:rPr>
          <w:sz w:val="24"/>
          <w:szCs w:val="24"/>
        </w:rPr>
      </w:pPr>
      <w:r w:rsidRPr="0000091F">
        <w:rPr>
          <w:spacing w:val="-3"/>
          <w:sz w:val="24"/>
          <w:szCs w:val="24"/>
        </w:rPr>
        <w:t xml:space="preserve">Правовые аспекты использования Интернет-технологий </w:t>
      </w:r>
      <w:r w:rsidRPr="0000091F">
        <w:rPr>
          <w:sz w:val="24"/>
          <w:szCs w:val="24"/>
        </w:rPr>
        <w:t>/ Д. В. Го- ловеров, А. С. Кемрадж, Д. В. Морозов и др. – М. : Книжный мир, 2002. – 410</w:t>
      </w:r>
      <w:r w:rsidRPr="0000091F">
        <w:rPr>
          <w:spacing w:val="-2"/>
          <w:sz w:val="24"/>
          <w:szCs w:val="24"/>
        </w:rPr>
        <w:t xml:space="preserve"> </w:t>
      </w:r>
      <w:r w:rsidRPr="0000091F">
        <w:rPr>
          <w:sz w:val="24"/>
          <w:szCs w:val="24"/>
        </w:rPr>
        <w:t>с.</w:t>
      </w:r>
    </w:p>
    <w:p w:rsidR="00EA3B29" w:rsidRPr="0000091F" w:rsidRDefault="00EA3B29" w:rsidP="0000091F">
      <w:pPr>
        <w:pStyle w:val="a5"/>
        <w:widowControl/>
        <w:numPr>
          <w:ilvl w:val="0"/>
          <w:numId w:val="4"/>
        </w:numPr>
        <w:tabs>
          <w:tab w:val="left" w:pos="1184"/>
        </w:tabs>
        <w:ind w:left="0" w:firstLine="709"/>
        <w:jc w:val="both"/>
        <w:rPr>
          <w:sz w:val="24"/>
          <w:szCs w:val="24"/>
        </w:rPr>
      </w:pPr>
      <w:r w:rsidRPr="0000091F">
        <w:rPr>
          <w:sz w:val="24"/>
          <w:szCs w:val="24"/>
        </w:rPr>
        <w:t>Процеси управління інтерактивними соціальними комунікаціями в умовах розвитку інформаційного суспіл</w:t>
      </w:r>
      <w:r>
        <w:rPr>
          <w:sz w:val="24"/>
          <w:szCs w:val="24"/>
        </w:rPr>
        <w:t>ьства : монографія / [А. М. Пе</w:t>
      </w:r>
      <w:r w:rsidRPr="0000091F">
        <w:rPr>
          <w:sz w:val="24"/>
          <w:szCs w:val="24"/>
        </w:rPr>
        <w:t>лещишин, Ю. О. Сєров, О. Л. Березко та ін.] ; за заг. ред. А. М. Пелещи- шина. – Львів : Львівська політехніка, 2012. – 366</w:t>
      </w:r>
      <w:r w:rsidRPr="0000091F">
        <w:rPr>
          <w:spacing w:val="-10"/>
          <w:sz w:val="24"/>
          <w:szCs w:val="24"/>
        </w:rPr>
        <w:t xml:space="preserve"> </w:t>
      </w:r>
      <w:r w:rsidRPr="0000091F">
        <w:rPr>
          <w:sz w:val="24"/>
          <w:szCs w:val="24"/>
        </w:rPr>
        <w:t>с.</w:t>
      </w:r>
    </w:p>
    <w:p w:rsidR="00EA3B29" w:rsidRPr="0000091F" w:rsidRDefault="00EA3B29" w:rsidP="0000091F">
      <w:pPr>
        <w:pStyle w:val="a5"/>
        <w:widowControl/>
        <w:numPr>
          <w:ilvl w:val="0"/>
          <w:numId w:val="4"/>
        </w:numPr>
        <w:tabs>
          <w:tab w:val="left" w:pos="1157"/>
        </w:tabs>
        <w:ind w:left="0" w:firstLine="709"/>
        <w:jc w:val="both"/>
        <w:rPr>
          <w:sz w:val="24"/>
          <w:szCs w:val="24"/>
        </w:rPr>
      </w:pPr>
      <w:r w:rsidRPr="0000091F">
        <w:rPr>
          <w:sz w:val="24"/>
          <w:szCs w:val="24"/>
        </w:rPr>
        <w:t xml:space="preserve">Соціальні комунікації: результати досліджень – 2012. У 2 т. Т. 1: Теоретичні основи соціальних комунікацій / Київ. міжнар. ун-т, Ін-т </w:t>
      </w:r>
      <w:r w:rsidRPr="0000091F">
        <w:rPr>
          <w:spacing w:val="-7"/>
          <w:sz w:val="24"/>
          <w:szCs w:val="24"/>
        </w:rPr>
        <w:t xml:space="preserve">журна- </w:t>
      </w:r>
      <w:r w:rsidRPr="0000091F">
        <w:rPr>
          <w:spacing w:val="-6"/>
          <w:sz w:val="24"/>
          <w:szCs w:val="24"/>
        </w:rPr>
        <w:t>лістики</w:t>
      </w:r>
      <w:r w:rsidRPr="0000091F">
        <w:rPr>
          <w:spacing w:val="-12"/>
          <w:sz w:val="24"/>
          <w:szCs w:val="24"/>
        </w:rPr>
        <w:t xml:space="preserve"> </w:t>
      </w:r>
      <w:r w:rsidRPr="0000091F">
        <w:rPr>
          <w:sz w:val="24"/>
          <w:szCs w:val="24"/>
        </w:rPr>
        <w:t>;</w:t>
      </w:r>
      <w:r w:rsidRPr="0000091F">
        <w:rPr>
          <w:spacing w:val="-11"/>
          <w:sz w:val="24"/>
          <w:szCs w:val="24"/>
        </w:rPr>
        <w:t xml:space="preserve"> </w:t>
      </w:r>
      <w:r w:rsidRPr="0000091F">
        <w:rPr>
          <w:spacing w:val="-7"/>
          <w:sz w:val="24"/>
          <w:szCs w:val="24"/>
        </w:rPr>
        <w:t>[наук.</w:t>
      </w:r>
      <w:r w:rsidRPr="0000091F">
        <w:rPr>
          <w:spacing w:val="-11"/>
          <w:sz w:val="24"/>
          <w:szCs w:val="24"/>
        </w:rPr>
        <w:t xml:space="preserve"> </w:t>
      </w:r>
      <w:r w:rsidRPr="0000091F">
        <w:rPr>
          <w:spacing w:val="-6"/>
          <w:sz w:val="24"/>
          <w:szCs w:val="24"/>
        </w:rPr>
        <w:t>ред.</w:t>
      </w:r>
      <w:r w:rsidRPr="0000091F">
        <w:rPr>
          <w:spacing w:val="-8"/>
          <w:sz w:val="24"/>
          <w:szCs w:val="24"/>
        </w:rPr>
        <w:t xml:space="preserve"> </w:t>
      </w:r>
      <w:r w:rsidRPr="0000091F">
        <w:rPr>
          <w:sz w:val="24"/>
          <w:szCs w:val="24"/>
        </w:rPr>
        <w:t>:</w:t>
      </w:r>
      <w:r w:rsidRPr="0000091F">
        <w:rPr>
          <w:spacing w:val="-11"/>
          <w:sz w:val="24"/>
          <w:szCs w:val="24"/>
        </w:rPr>
        <w:t xml:space="preserve"> </w:t>
      </w:r>
      <w:r w:rsidRPr="0000091F">
        <w:rPr>
          <w:spacing w:val="-4"/>
          <w:sz w:val="24"/>
          <w:szCs w:val="24"/>
        </w:rPr>
        <w:t>О.</w:t>
      </w:r>
      <w:r w:rsidRPr="0000091F">
        <w:rPr>
          <w:spacing w:val="-11"/>
          <w:sz w:val="24"/>
          <w:szCs w:val="24"/>
        </w:rPr>
        <w:t xml:space="preserve"> </w:t>
      </w:r>
      <w:r w:rsidRPr="0000091F">
        <w:rPr>
          <w:spacing w:val="-5"/>
          <w:sz w:val="24"/>
          <w:szCs w:val="24"/>
        </w:rPr>
        <w:t>М.</w:t>
      </w:r>
      <w:r w:rsidRPr="0000091F">
        <w:rPr>
          <w:spacing w:val="-11"/>
          <w:sz w:val="24"/>
          <w:szCs w:val="24"/>
        </w:rPr>
        <w:t xml:space="preserve"> </w:t>
      </w:r>
      <w:r w:rsidRPr="0000091F">
        <w:rPr>
          <w:spacing w:val="-6"/>
          <w:sz w:val="24"/>
          <w:szCs w:val="24"/>
        </w:rPr>
        <w:t>Холод,</w:t>
      </w:r>
      <w:r w:rsidRPr="0000091F">
        <w:rPr>
          <w:spacing w:val="-11"/>
          <w:sz w:val="24"/>
          <w:szCs w:val="24"/>
        </w:rPr>
        <w:t xml:space="preserve"> </w:t>
      </w:r>
      <w:r w:rsidRPr="0000091F">
        <w:rPr>
          <w:spacing w:val="-4"/>
          <w:sz w:val="24"/>
          <w:szCs w:val="24"/>
        </w:rPr>
        <w:t>О.</w:t>
      </w:r>
      <w:r w:rsidRPr="0000091F">
        <w:rPr>
          <w:spacing w:val="-11"/>
          <w:sz w:val="24"/>
          <w:szCs w:val="24"/>
        </w:rPr>
        <w:t xml:space="preserve"> </w:t>
      </w:r>
      <w:r w:rsidRPr="0000091F">
        <w:rPr>
          <w:spacing w:val="-3"/>
          <w:sz w:val="24"/>
          <w:szCs w:val="24"/>
        </w:rPr>
        <w:t>В.</w:t>
      </w:r>
      <w:r w:rsidRPr="0000091F">
        <w:rPr>
          <w:spacing w:val="-11"/>
          <w:sz w:val="24"/>
          <w:szCs w:val="24"/>
        </w:rPr>
        <w:t xml:space="preserve"> </w:t>
      </w:r>
      <w:r w:rsidRPr="0000091F">
        <w:rPr>
          <w:spacing w:val="-7"/>
          <w:sz w:val="24"/>
          <w:szCs w:val="24"/>
        </w:rPr>
        <w:t xml:space="preserve">Безручко]. </w:t>
      </w:r>
      <w:r w:rsidRPr="0000091F">
        <w:rPr>
          <w:sz w:val="24"/>
          <w:szCs w:val="24"/>
        </w:rPr>
        <w:t>–</w:t>
      </w:r>
      <w:r w:rsidRPr="0000091F">
        <w:rPr>
          <w:spacing w:val="-12"/>
          <w:sz w:val="24"/>
          <w:szCs w:val="24"/>
        </w:rPr>
        <w:t xml:space="preserve"> </w:t>
      </w:r>
      <w:r w:rsidRPr="0000091F">
        <w:rPr>
          <w:spacing w:val="-4"/>
          <w:sz w:val="24"/>
          <w:szCs w:val="24"/>
        </w:rPr>
        <w:t>К.</w:t>
      </w:r>
      <w:r w:rsidRPr="0000091F">
        <w:rPr>
          <w:spacing w:val="-11"/>
          <w:sz w:val="24"/>
          <w:szCs w:val="24"/>
        </w:rPr>
        <w:t xml:space="preserve"> </w:t>
      </w:r>
      <w:r w:rsidRPr="0000091F">
        <w:rPr>
          <w:sz w:val="24"/>
          <w:szCs w:val="24"/>
        </w:rPr>
        <w:t>:</w:t>
      </w:r>
      <w:r w:rsidRPr="0000091F">
        <w:rPr>
          <w:spacing w:val="-10"/>
          <w:sz w:val="24"/>
          <w:szCs w:val="24"/>
        </w:rPr>
        <w:t xml:space="preserve"> </w:t>
      </w:r>
      <w:r w:rsidRPr="0000091F">
        <w:rPr>
          <w:spacing w:val="-6"/>
          <w:sz w:val="24"/>
          <w:szCs w:val="24"/>
        </w:rPr>
        <w:t>КиМУ,</w:t>
      </w:r>
      <w:r w:rsidRPr="0000091F">
        <w:rPr>
          <w:spacing w:val="-11"/>
          <w:sz w:val="24"/>
          <w:szCs w:val="24"/>
        </w:rPr>
        <w:t xml:space="preserve"> </w:t>
      </w:r>
      <w:r w:rsidRPr="0000091F">
        <w:rPr>
          <w:spacing w:val="-6"/>
          <w:sz w:val="24"/>
          <w:szCs w:val="24"/>
        </w:rPr>
        <w:t>2013.</w:t>
      </w:r>
      <w:r w:rsidRPr="0000091F">
        <w:rPr>
          <w:spacing w:val="-8"/>
          <w:sz w:val="24"/>
          <w:szCs w:val="24"/>
        </w:rPr>
        <w:t xml:space="preserve"> </w:t>
      </w:r>
      <w:r w:rsidRPr="0000091F">
        <w:rPr>
          <w:sz w:val="24"/>
          <w:szCs w:val="24"/>
        </w:rPr>
        <w:t>–</w:t>
      </w:r>
      <w:r w:rsidRPr="0000091F">
        <w:rPr>
          <w:spacing w:val="-12"/>
          <w:sz w:val="24"/>
          <w:szCs w:val="24"/>
        </w:rPr>
        <w:t xml:space="preserve"> </w:t>
      </w:r>
      <w:r w:rsidRPr="0000091F">
        <w:rPr>
          <w:spacing w:val="-5"/>
          <w:sz w:val="24"/>
          <w:szCs w:val="24"/>
        </w:rPr>
        <w:t>402</w:t>
      </w:r>
      <w:r w:rsidRPr="0000091F">
        <w:rPr>
          <w:spacing w:val="-12"/>
          <w:sz w:val="24"/>
          <w:szCs w:val="24"/>
        </w:rPr>
        <w:t xml:space="preserve"> </w:t>
      </w:r>
      <w:r w:rsidRPr="0000091F">
        <w:rPr>
          <w:spacing w:val="-3"/>
          <w:sz w:val="24"/>
          <w:szCs w:val="24"/>
        </w:rPr>
        <w:t>с.</w:t>
      </w:r>
    </w:p>
    <w:p w:rsidR="00EA3B29" w:rsidRPr="0000091F" w:rsidRDefault="00EA3B29" w:rsidP="0000091F">
      <w:pPr>
        <w:pStyle w:val="a5"/>
        <w:widowControl/>
        <w:numPr>
          <w:ilvl w:val="0"/>
          <w:numId w:val="4"/>
        </w:numPr>
        <w:tabs>
          <w:tab w:val="left" w:pos="1313"/>
        </w:tabs>
        <w:ind w:left="0" w:firstLine="709"/>
        <w:jc w:val="both"/>
        <w:rPr>
          <w:sz w:val="24"/>
          <w:szCs w:val="24"/>
        </w:rPr>
      </w:pPr>
      <w:r w:rsidRPr="0000091F">
        <w:rPr>
          <w:sz w:val="24"/>
          <w:szCs w:val="24"/>
        </w:rPr>
        <w:t>Чабаненко М. В. Інтернет-ЗМІ як складова частина системи за- собів масової інформації України : монографія / М. Чабаненко ; Держ. вищ. навч. закл. "Запоріз. нац. ун-т". – Запоріжжя : ЗНУ, 2011. – 183</w:t>
      </w:r>
      <w:r w:rsidRPr="0000091F">
        <w:rPr>
          <w:spacing w:val="-20"/>
          <w:sz w:val="24"/>
          <w:szCs w:val="24"/>
        </w:rPr>
        <w:t xml:space="preserve"> </w:t>
      </w:r>
      <w:r w:rsidRPr="0000091F">
        <w:rPr>
          <w:sz w:val="24"/>
          <w:szCs w:val="24"/>
        </w:rPr>
        <w:t>с.</w:t>
      </w:r>
    </w:p>
    <w:p w:rsidR="00EA3B29" w:rsidRPr="0000091F" w:rsidRDefault="00EA3B29" w:rsidP="0000091F">
      <w:pPr>
        <w:pStyle w:val="a3"/>
        <w:widowControl/>
        <w:ind w:firstLine="709"/>
        <w:rPr>
          <w:sz w:val="24"/>
          <w:szCs w:val="24"/>
        </w:rPr>
      </w:pPr>
    </w:p>
    <w:p w:rsidR="00EA3B29" w:rsidRPr="0000091F" w:rsidRDefault="00EA3B29" w:rsidP="0000091F">
      <w:pPr>
        <w:pStyle w:val="Heading21"/>
        <w:widowControl/>
        <w:numPr>
          <w:ilvl w:val="1"/>
          <w:numId w:val="25"/>
        </w:numPr>
        <w:tabs>
          <w:tab w:val="left" w:pos="4487"/>
        </w:tabs>
        <w:jc w:val="center"/>
        <w:rPr>
          <w:sz w:val="24"/>
          <w:szCs w:val="24"/>
        </w:rPr>
      </w:pPr>
      <w:bookmarkStart w:id="11" w:name="_bookmark17"/>
      <w:bookmarkEnd w:id="11"/>
      <w:r w:rsidRPr="0000091F">
        <w:rPr>
          <w:sz w:val="24"/>
          <w:szCs w:val="24"/>
        </w:rPr>
        <w:t>Додаткова</w:t>
      </w:r>
    </w:p>
    <w:p w:rsidR="00EA3B29" w:rsidRPr="0000091F" w:rsidRDefault="00EA3B29" w:rsidP="0000091F">
      <w:pPr>
        <w:pStyle w:val="a5"/>
        <w:widowControl/>
        <w:numPr>
          <w:ilvl w:val="0"/>
          <w:numId w:val="3"/>
        </w:numPr>
        <w:tabs>
          <w:tab w:val="left" w:pos="1332"/>
        </w:tabs>
        <w:ind w:left="0" w:firstLine="709"/>
        <w:jc w:val="both"/>
        <w:rPr>
          <w:sz w:val="24"/>
          <w:szCs w:val="24"/>
        </w:rPr>
      </w:pPr>
      <w:r w:rsidRPr="0000091F">
        <w:rPr>
          <w:sz w:val="24"/>
          <w:szCs w:val="24"/>
        </w:rPr>
        <w:t>Брона О. А. Нова форма комуні</w:t>
      </w:r>
      <w:r>
        <w:rPr>
          <w:sz w:val="24"/>
          <w:szCs w:val="24"/>
        </w:rPr>
        <w:t>кативної технології – Інтернет-</w:t>
      </w:r>
      <w:r w:rsidRPr="0000091F">
        <w:rPr>
          <w:sz w:val="24"/>
          <w:szCs w:val="24"/>
        </w:rPr>
        <w:t>комунікація / О. А. Брона // Мова і культура. – К. : Бураго, 1992. – Вип. 15, Т. 2 (156). – 2012. – С.</w:t>
      </w:r>
      <w:r w:rsidRPr="0000091F">
        <w:rPr>
          <w:spacing w:val="-2"/>
          <w:sz w:val="24"/>
          <w:szCs w:val="24"/>
        </w:rPr>
        <w:t xml:space="preserve"> </w:t>
      </w:r>
      <w:r w:rsidRPr="0000091F">
        <w:rPr>
          <w:sz w:val="24"/>
          <w:szCs w:val="24"/>
        </w:rPr>
        <w:t>223–228.</w:t>
      </w:r>
    </w:p>
    <w:p w:rsidR="00EA3B29" w:rsidRPr="0000091F" w:rsidRDefault="00EA3B29" w:rsidP="0000091F">
      <w:pPr>
        <w:pStyle w:val="a5"/>
        <w:widowControl/>
        <w:numPr>
          <w:ilvl w:val="0"/>
          <w:numId w:val="3"/>
        </w:numPr>
        <w:tabs>
          <w:tab w:val="left" w:pos="1419"/>
        </w:tabs>
        <w:ind w:left="0" w:firstLine="709"/>
        <w:jc w:val="both"/>
        <w:rPr>
          <w:sz w:val="24"/>
          <w:szCs w:val="24"/>
        </w:rPr>
      </w:pPr>
      <w:r w:rsidRPr="0000091F">
        <w:rPr>
          <w:sz w:val="24"/>
          <w:szCs w:val="24"/>
        </w:rPr>
        <w:t>Бурдаєв В. П.  Лабораторний  практикум  "Інтернет-технології  в економіці" : навч.-практ. посіб. / В. П. Бур</w:t>
      </w:r>
      <w:r>
        <w:rPr>
          <w:sz w:val="24"/>
          <w:szCs w:val="24"/>
        </w:rPr>
        <w:t>даєв, Т. В. Донченко, К. В. По</w:t>
      </w:r>
      <w:r w:rsidRPr="0000091F">
        <w:rPr>
          <w:sz w:val="24"/>
          <w:szCs w:val="24"/>
        </w:rPr>
        <w:t>номарьова ; Харк. нац. екон. ун-т. – Х. : ХНЕУ, 2009. – 159</w:t>
      </w:r>
      <w:r w:rsidRPr="0000091F">
        <w:rPr>
          <w:spacing w:val="-15"/>
          <w:sz w:val="24"/>
          <w:szCs w:val="24"/>
        </w:rPr>
        <w:t xml:space="preserve"> </w:t>
      </w:r>
      <w:r w:rsidRPr="0000091F">
        <w:rPr>
          <w:sz w:val="24"/>
          <w:szCs w:val="24"/>
        </w:rPr>
        <w:t>с.</w:t>
      </w:r>
    </w:p>
    <w:p w:rsidR="00EA3B29" w:rsidRPr="0000091F" w:rsidRDefault="00EA3B29" w:rsidP="0000091F">
      <w:pPr>
        <w:pStyle w:val="a5"/>
        <w:widowControl/>
        <w:numPr>
          <w:ilvl w:val="0"/>
          <w:numId w:val="3"/>
        </w:numPr>
        <w:tabs>
          <w:tab w:val="left" w:pos="1306"/>
        </w:tabs>
        <w:ind w:left="0" w:firstLine="709"/>
        <w:jc w:val="both"/>
        <w:rPr>
          <w:sz w:val="24"/>
          <w:szCs w:val="24"/>
        </w:rPr>
      </w:pPr>
      <w:r w:rsidRPr="0000091F">
        <w:rPr>
          <w:sz w:val="24"/>
          <w:szCs w:val="24"/>
        </w:rPr>
        <w:t>Городецька І. В. Інтернет як один із глобальних засобів масової комунікації / І. В. Городецька // Інформаційн</w:t>
      </w:r>
      <w:r>
        <w:rPr>
          <w:sz w:val="24"/>
          <w:szCs w:val="24"/>
        </w:rPr>
        <w:t>е суспільство. – К. : Ін-т жур</w:t>
      </w:r>
      <w:r w:rsidRPr="0000091F">
        <w:rPr>
          <w:sz w:val="24"/>
          <w:szCs w:val="24"/>
        </w:rPr>
        <w:t>налістики, 2002. – Вип. 5. – 2007. – С.</w:t>
      </w:r>
      <w:r w:rsidRPr="0000091F">
        <w:rPr>
          <w:spacing w:val="2"/>
          <w:sz w:val="24"/>
          <w:szCs w:val="24"/>
        </w:rPr>
        <w:t xml:space="preserve"> </w:t>
      </w:r>
      <w:r w:rsidRPr="0000091F">
        <w:rPr>
          <w:sz w:val="24"/>
          <w:szCs w:val="24"/>
        </w:rPr>
        <w:t>31–34.</w:t>
      </w:r>
    </w:p>
    <w:p w:rsidR="00EA3B29" w:rsidRPr="0000091F" w:rsidRDefault="00EA3B29" w:rsidP="0000091F">
      <w:pPr>
        <w:pStyle w:val="a5"/>
        <w:widowControl/>
        <w:numPr>
          <w:ilvl w:val="0"/>
          <w:numId w:val="3"/>
        </w:numPr>
        <w:tabs>
          <w:tab w:val="left" w:pos="1294"/>
        </w:tabs>
        <w:ind w:left="0" w:firstLine="709"/>
        <w:jc w:val="both"/>
        <w:rPr>
          <w:sz w:val="24"/>
          <w:szCs w:val="24"/>
        </w:rPr>
      </w:pPr>
      <w:r w:rsidRPr="0000091F">
        <w:rPr>
          <w:sz w:val="24"/>
          <w:szCs w:val="24"/>
        </w:rPr>
        <w:t>Забузова В. В. Методи дослідже</w:t>
      </w:r>
      <w:r>
        <w:rPr>
          <w:sz w:val="24"/>
          <w:szCs w:val="24"/>
        </w:rPr>
        <w:t>ння аудиторій масової комуніка</w:t>
      </w:r>
      <w:r w:rsidRPr="0000091F">
        <w:rPr>
          <w:sz w:val="24"/>
          <w:szCs w:val="24"/>
        </w:rPr>
        <w:t xml:space="preserve">ції: преса, радіо, телебачення та інтернет / В. В. Забузова // Наукові </w:t>
      </w:r>
      <w:r>
        <w:rPr>
          <w:spacing w:val="-3"/>
          <w:sz w:val="24"/>
          <w:szCs w:val="24"/>
        </w:rPr>
        <w:t>за</w:t>
      </w:r>
      <w:r w:rsidRPr="0000091F">
        <w:rPr>
          <w:spacing w:val="-3"/>
          <w:sz w:val="24"/>
          <w:szCs w:val="24"/>
        </w:rPr>
        <w:t xml:space="preserve">писки. </w:t>
      </w:r>
      <w:r w:rsidRPr="0000091F">
        <w:rPr>
          <w:sz w:val="24"/>
          <w:szCs w:val="24"/>
        </w:rPr>
        <w:t xml:space="preserve">– К. : </w:t>
      </w:r>
      <w:r w:rsidRPr="0000091F">
        <w:rPr>
          <w:spacing w:val="-3"/>
          <w:sz w:val="24"/>
          <w:szCs w:val="24"/>
        </w:rPr>
        <w:t xml:space="preserve">НаУКМА, 1998. </w:t>
      </w:r>
      <w:r w:rsidRPr="0000091F">
        <w:rPr>
          <w:sz w:val="24"/>
          <w:szCs w:val="24"/>
        </w:rPr>
        <w:t xml:space="preserve">– Т. 96: </w:t>
      </w:r>
      <w:r w:rsidRPr="0000091F">
        <w:rPr>
          <w:spacing w:val="-3"/>
          <w:sz w:val="24"/>
          <w:szCs w:val="24"/>
        </w:rPr>
        <w:t xml:space="preserve">Соціологічні науки. </w:t>
      </w:r>
      <w:r w:rsidRPr="0000091F">
        <w:rPr>
          <w:sz w:val="24"/>
          <w:szCs w:val="24"/>
        </w:rPr>
        <w:t xml:space="preserve">– </w:t>
      </w:r>
      <w:r w:rsidRPr="0000091F">
        <w:rPr>
          <w:spacing w:val="-3"/>
          <w:sz w:val="24"/>
          <w:szCs w:val="24"/>
        </w:rPr>
        <w:t xml:space="preserve">2009. </w:t>
      </w:r>
      <w:r w:rsidRPr="0000091F">
        <w:rPr>
          <w:sz w:val="24"/>
          <w:szCs w:val="24"/>
        </w:rPr>
        <w:t>– С.</w:t>
      </w:r>
      <w:r w:rsidRPr="0000091F">
        <w:rPr>
          <w:spacing w:val="-21"/>
          <w:sz w:val="24"/>
          <w:szCs w:val="24"/>
        </w:rPr>
        <w:t xml:space="preserve"> </w:t>
      </w:r>
      <w:r w:rsidRPr="0000091F">
        <w:rPr>
          <w:spacing w:val="-3"/>
          <w:sz w:val="24"/>
          <w:szCs w:val="24"/>
        </w:rPr>
        <w:t>55–61.</w:t>
      </w:r>
    </w:p>
    <w:p w:rsidR="00EA3B29" w:rsidRPr="0000091F" w:rsidRDefault="00EA3B29" w:rsidP="0000091F">
      <w:pPr>
        <w:pStyle w:val="a5"/>
        <w:widowControl/>
        <w:numPr>
          <w:ilvl w:val="0"/>
          <w:numId w:val="3"/>
        </w:numPr>
        <w:tabs>
          <w:tab w:val="left" w:pos="1342"/>
        </w:tabs>
        <w:ind w:left="0" w:firstLine="709"/>
        <w:jc w:val="both"/>
        <w:rPr>
          <w:sz w:val="24"/>
          <w:szCs w:val="24"/>
        </w:rPr>
      </w:pPr>
      <w:r w:rsidRPr="0000091F">
        <w:rPr>
          <w:sz w:val="24"/>
          <w:szCs w:val="24"/>
        </w:rPr>
        <w:t>Інформаційні системи та мережі / відп. ред. В. В. Пасічник. – Львів : Львівська політехніка, 2011. – 375</w:t>
      </w:r>
      <w:r w:rsidRPr="0000091F">
        <w:rPr>
          <w:spacing w:val="-6"/>
          <w:sz w:val="24"/>
          <w:szCs w:val="24"/>
        </w:rPr>
        <w:t xml:space="preserve"> </w:t>
      </w:r>
      <w:r w:rsidRPr="0000091F">
        <w:rPr>
          <w:sz w:val="24"/>
          <w:szCs w:val="24"/>
        </w:rPr>
        <w:t>с.</w:t>
      </w:r>
    </w:p>
    <w:p w:rsidR="00EA3B29" w:rsidRPr="0000091F" w:rsidRDefault="00EA3B29" w:rsidP="0000091F">
      <w:pPr>
        <w:pStyle w:val="a5"/>
        <w:widowControl/>
        <w:numPr>
          <w:ilvl w:val="0"/>
          <w:numId w:val="3"/>
        </w:numPr>
        <w:tabs>
          <w:tab w:val="left" w:pos="1297"/>
        </w:tabs>
        <w:ind w:left="0" w:firstLine="709"/>
        <w:jc w:val="both"/>
        <w:rPr>
          <w:sz w:val="24"/>
          <w:szCs w:val="24"/>
        </w:rPr>
      </w:pPr>
      <w:r w:rsidRPr="0000091F">
        <w:rPr>
          <w:spacing w:val="-9"/>
          <w:sz w:val="24"/>
          <w:szCs w:val="24"/>
        </w:rPr>
        <w:t xml:space="preserve">Комп'ютерні </w:t>
      </w:r>
      <w:r w:rsidRPr="0000091F">
        <w:rPr>
          <w:spacing w:val="-8"/>
          <w:sz w:val="24"/>
          <w:szCs w:val="24"/>
        </w:rPr>
        <w:t xml:space="preserve">науки </w:t>
      </w:r>
      <w:r w:rsidRPr="0000091F">
        <w:rPr>
          <w:spacing w:val="-4"/>
          <w:sz w:val="24"/>
          <w:szCs w:val="24"/>
        </w:rPr>
        <w:t xml:space="preserve">та </w:t>
      </w:r>
      <w:r w:rsidRPr="0000091F">
        <w:rPr>
          <w:spacing w:val="-9"/>
          <w:sz w:val="24"/>
          <w:szCs w:val="24"/>
        </w:rPr>
        <w:t xml:space="preserve">інформаційні </w:t>
      </w:r>
      <w:r w:rsidRPr="0000091F">
        <w:rPr>
          <w:spacing w:val="-8"/>
          <w:sz w:val="24"/>
          <w:szCs w:val="24"/>
        </w:rPr>
        <w:t xml:space="preserve">технології </w:t>
      </w:r>
      <w:r w:rsidRPr="0000091F">
        <w:rPr>
          <w:sz w:val="24"/>
          <w:szCs w:val="24"/>
        </w:rPr>
        <w:t xml:space="preserve">/ </w:t>
      </w:r>
      <w:r w:rsidRPr="0000091F">
        <w:rPr>
          <w:spacing w:val="-8"/>
          <w:sz w:val="24"/>
          <w:szCs w:val="24"/>
        </w:rPr>
        <w:t xml:space="preserve">відп. </w:t>
      </w:r>
      <w:r w:rsidRPr="0000091F">
        <w:rPr>
          <w:spacing w:val="-7"/>
          <w:sz w:val="24"/>
          <w:szCs w:val="24"/>
        </w:rPr>
        <w:t xml:space="preserve">ред. </w:t>
      </w:r>
      <w:r w:rsidRPr="0000091F">
        <w:rPr>
          <w:spacing w:val="-6"/>
          <w:sz w:val="24"/>
          <w:szCs w:val="24"/>
        </w:rPr>
        <w:t xml:space="preserve">Ю. М. </w:t>
      </w:r>
      <w:r w:rsidRPr="0000091F">
        <w:rPr>
          <w:spacing w:val="-7"/>
          <w:sz w:val="24"/>
          <w:szCs w:val="24"/>
        </w:rPr>
        <w:t>Раш</w:t>
      </w:r>
      <w:r w:rsidRPr="0000091F">
        <w:rPr>
          <w:sz w:val="24"/>
          <w:szCs w:val="24"/>
        </w:rPr>
        <w:t>кевич ; Нац. ун-т "Львів. політехніка". – Львів : Вид-во Львів. політехніки, 2012. – 407</w:t>
      </w:r>
      <w:r w:rsidRPr="0000091F">
        <w:rPr>
          <w:spacing w:val="-1"/>
          <w:sz w:val="24"/>
          <w:szCs w:val="24"/>
        </w:rPr>
        <w:t xml:space="preserve"> </w:t>
      </w:r>
      <w:r w:rsidRPr="0000091F">
        <w:rPr>
          <w:sz w:val="24"/>
          <w:szCs w:val="24"/>
        </w:rPr>
        <w:t>с.</w:t>
      </w:r>
    </w:p>
    <w:p w:rsidR="00EA3B29" w:rsidRPr="0000091F" w:rsidRDefault="00EA3B29" w:rsidP="0000091F">
      <w:pPr>
        <w:pStyle w:val="a5"/>
        <w:widowControl/>
        <w:numPr>
          <w:ilvl w:val="0"/>
          <w:numId w:val="3"/>
        </w:numPr>
        <w:tabs>
          <w:tab w:val="left" w:pos="1311"/>
        </w:tabs>
        <w:ind w:left="0" w:firstLine="709"/>
        <w:rPr>
          <w:sz w:val="24"/>
          <w:szCs w:val="24"/>
        </w:rPr>
      </w:pPr>
      <w:r w:rsidRPr="0000091F">
        <w:rPr>
          <w:sz w:val="24"/>
          <w:szCs w:val="24"/>
        </w:rPr>
        <w:t>Корольков</w:t>
      </w:r>
      <w:r w:rsidRPr="0000091F">
        <w:rPr>
          <w:spacing w:val="16"/>
          <w:sz w:val="24"/>
          <w:szCs w:val="24"/>
        </w:rPr>
        <w:t xml:space="preserve"> </w:t>
      </w:r>
      <w:r w:rsidRPr="0000091F">
        <w:rPr>
          <w:sz w:val="24"/>
          <w:szCs w:val="24"/>
        </w:rPr>
        <w:t>В.</w:t>
      </w:r>
      <w:r w:rsidRPr="0000091F">
        <w:rPr>
          <w:spacing w:val="16"/>
          <w:sz w:val="24"/>
          <w:szCs w:val="24"/>
        </w:rPr>
        <w:t xml:space="preserve"> </w:t>
      </w:r>
      <w:r w:rsidRPr="0000091F">
        <w:rPr>
          <w:sz w:val="24"/>
          <w:szCs w:val="24"/>
        </w:rPr>
        <w:t>Интернет-технологии</w:t>
      </w:r>
      <w:r w:rsidRPr="0000091F">
        <w:rPr>
          <w:spacing w:val="16"/>
          <w:sz w:val="24"/>
          <w:szCs w:val="24"/>
        </w:rPr>
        <w:t xml:space="preserve"> </w:t>
      </w:r>
      <w:r w:rsidRPr="0000091F">
        <w:rPr>
          <w:sz w:val="24"/>
          <w:szCs w:val="24"/>
        </w:rPr>
        <w:t>в</w:t>
      </w:r>
      <w:r w:rsidRPr="0000091F">
        <w:rPr>
          <w:spacing w:val="17"/>
          <w:sz w:val="24"/>
          <w:szCs w:val="24"/>
        </w:rPr>
        <w:t xml:space="preserve"> </w:t>
      </w:r>
      <w:r w:rsidRPr="0000091F">
        <w:rPr>
          <w:sz w:val="24"/>
          <w:szCs w:val="24"/>
        </w:rPr>
        <w:t>малом</w:t>
      </w:r>
      <w:r w:rsidRPr="0000091F">
        <w:rPr>
          <w:spacing w:val="16"/>
          <w:sz w:val="24"/>
          <w:szCs w:val="24"/>
        </w:rPr>
        <w:t xml:space="preserve"> </w:t>
      </w:r>
      <w:r w:rsidRPr="0000091F">
        <w:rPr>
          <w:sz w:val="24"/>
          <w:szCs w:val="24"/>
        </w:rPr>
        <w:t>и</w:t>
      </w:r>
      <w:r w:rsidRPr="0000091F">
        <w:rPr>
          <w:spacing w:val="14"/>
          <w:sz w:val="24"/>
          <w:szCs w:val="24"/>
        </w:rPr>
        <w:t xml:space="preserve"> </w:t>
      </w:r>
      <w:r w:rsidRPr="0000091F">
        <w:rPr>
          <w:sz w:val="24"/>
          <w:szCs w:val="24"/>
        </w:rPr>
        <w:t>среднем</w:t>
      </w:r>
      <w:r w:rsidRPr="0000091F">
        <w:rPr>
          <w:spacing w:val="17"/>
          <w:sz w:val="24"/>
          <w:szCs w:val="24"/>
        </w:rPr>
        <w:t xml:space="preserve"> </w:t>
      </w:r>
      <w:r w:rsidRPr="0000091F">
        <w:rPr>
          <w:sz w:val="24"/>
          <w:szCs w:val="24"/>
        </w:rPr>
        <w:t>бизнесе</w:t>
      </w:r>
    </w:p>
    <w:p w:rsidR="00EA3B29" w:rsidRPr="0000091F" w:rsidRDefault="00EA3B29" w:rsidP="0000091F">
      <w:pPr>
        <w:pStyle w:val="a3"/>
        <w:widowControl/>
        <w:ind w:firstLine="709"/>
        <w:jc w:val="both"/>
        <w:rPr>
          <w:sz w:val="24"/>
          <w:szCs w:val="24"/>
        </w:rPr>
      </w:pPr>
      <w:r w:rsidRPr="0000091F">
        <w:rPr>
          <w:sz w:val="24"/>
          <w:szCs w:val="24"/>
        </w:rPr>
        <w:t>/ В. Корольков, И. Корольков // Менеджмент малого и среднего бизнеса: проблемы, обучение, перспективы. – Севастополь  :  СевНТУ,  2003.  – С.</w:t>
      </w:r>
      <w:r w:rsidRPr="0000091F">
        <w:rPr>
          <w:spacing w:val="2"/>
          <w:sz w:val="24"/>
          <w:szCs w:val="24"/>
        </w:rPr>
        <w:t xml:space="preserve"> </w:t>
      </w:r>
      <w:r w:rsidRPr="0000091F">
        <w:rPr>
          <w:sz w:val="24"/>
          <w:szCs w:val="24"/>
        </w:rPr>
        <w:t>57–58.</w:t>
      </w:r>
    </w:p>
    <w:p w:rsidR="00EA3B29" w:rsidRPr="0000091F" w:rsidRDefault="00EA3B29" w:rsidP="0000091F">
      <w:pPr>
        <w:pStyle w:val="a5"/>
        <w:widowControl/>
        <w:numPr>
          <w:ilvl w:val="0"/>
          <w:numId w:val="3"/>
        </w:numPr>
        <w:tabs>
          <w:tab w:val="left" w:pos="1352"/>
        </w:tabs>
        <w:ind w:left="0" w:firstLine="709"/>
        <w:jc w:val="both"/>
        <w:rPr>
          <w:sz w:val="24"/>
          <w:szCs w:val="24"/>
        </w:rPr>
      </w:pPr>
      <w:r w:rsidRPr="0000091F">
        <w:rPr>
          <w:sz w:val="24"/>
          <w:szCs w:val="24"/>
        </w:rPr>
        <w:t>Корытникова Н. В. Формы и</w:t>
      </w:r>
      <w:r>
        <w:rPr>
          <w:sz w:val="24"/>
          <w:szCs w:val="24"/>
        </w:rPr>
        <w:t xml:space="preserve"> характеристики Интернет-комму</w:t>
      </w:r>
      <w:r w:rsidRPr="0000091F">
        <w:rPr>
          <w:sz w:val="24"/>
          <w:szCs w:val="24"/>
        </w:rPr>
        <w:t xml:space="preserve">никации: социологический анализ / Н. В. Корытникова // Соціологічні </w:t>
      </w:r>
      <w:r w:rsidRPr="0000091F">
        <w:rPr>
          <w:spacing w:val="-6"/>
          <w:sz w:val="24"/>
          <w:szCs w:val="24"/>
        </w:rPr>
        <w:t xml:space="preserve">до- </w:t>
      </w:r>
      <w:r w:rsidRPr="0000091F">
        <w:rPr>
          <w:spacing w:val="-5"/>
          <w:sz w:val="24"/>
          <w:szCs w:val="24"/>
        </w:rPr>
        <w:t xml:space="preserve">слідження сучасного суспільства: методологія, </w:t>
      </w:r>
      <w:r w:rsidRPr="0000091F">
        <w:rPr>
          <w:spacing w:val="-4"/>
          <w:sz w:val="24"/>
          <w:szCs w:val="24"/>
        </w:rPr>
        <w:t xml:space="preserve">теорія, </w:t>
      </w:r>
      <w:r w:rsidRPr="0000091F">
        <w:rPr>
          <w:spacing w:val="-5"/>
          <w:sz w:val="24"/>
          <w:szCs w:val="24"/>
        </w:rPr>
        <w:t xml:space="preserve">методи. </w:t>
      </w:r>
      <w:r w:rsidRPr="0000091F">
        <w:rPr>
          <w:sz w:val="24"/>
          <w:szCs w:val="24"/>
        </w:rPr>
        <w:t xml:space="preserve">– </w:t>
      </w:r>
      <w:r w:rsidRPr="0000091F">
        <w:rPr>
          <w:spacing w:val="-3"/>
          <w:sz w:val="24"/>
          <w:szCs w:val="24"/>
        </w:rPr>
        <w:t xml:space="preserve">Х. </w:t>
      </w:r>
      <w:r w:rsidRPr="0000091F">
        <w:rPr>
          <w:sz w:val="24"/>
          <w:szCs w:val="24"/>
        </w:rPr>
        <w:t xml:space="preserve">: </w:t>
      </w:r>
      <w:r w:rsidRPr="0000091F">
        <w:rPr>
          <w:spacing w:val="-4"/>
          <w:sz w:val="24"/>
          <w:szCs w:val="24"/>
        </w:rPr>
        <w:t xml:space="preserve">ХНУ. </w:t>
      </w:r>
      <w:r w:rsidRPr="0000091F">
        <w:rPr>
          <w:sz w:val="24"/>
          <w:szCs w:val="24"/>
        </w:rPr>
        <w:t>– 2007. – Вип. 20. – С.</w:t>
      </w:r>
      <w:r w:rsidRPr="0000091F">
        <w:rPr>
          <w:spacing w:val="1"/>
          <w:sz w:val="24"/>
          <w:szCs w:val="24"/>
        </w:rPr>
        <w:t xml:space="preserve"> </w:t>
      </w:r>
      <w:r w:rsidRPr="0000091F">
        <w:rPr>
          <w:sz w:val="24"/>
          <w:szCs w:val="24"/>
        </w:rPr>
        <w:t>183–190.</w:t>
      </w:r>
    </w:p>
    <w:p w:rsidR="00EA3B29" w:rsidRPr="0000091F" w:rsidRDefault="00EA3B29" w:rsidP="0000091F">
      <w:pPr>
        <w:pStyle w:val="a5"/>
        <w:widowControl/>
        <w:numPr>
          <w:ilvl w:val="0"/>
          <w:numId w:val="3"/>
        </w:numPr>
        <w:tabs>
          <w:tab w:val="left" w:pos="1296"/>
        </w:tabs>
        <w:ind w:left="0" w:firstLine="709"/>
        <w:jc w:val="both"/>
        <w:rPr>
          <w:sz w:val="24"/>
          <w:szCs w:val="24"/>
        </w:rPr>
      </w:pPr>
      <w:r w:rsidRPr="0000091F">
        <w:rPr>
          <w:sz w:val="24"/>
          <w:szCs w:val="24"/>
        </w:rPr>
        <w:t>Людина. Комп'ютер. Комунікація : зб. наук. пр. / Нац. ун-т "Львів. політехніка" ; Ін-т комп'ютер. наук та інфор</w:t>
      </w:r>
      <w:r>
        <w:rPr>
          <w:sz w:val="24"/>
          <w:szCs w:val="24"/>
        </w:rPr>
        <w:t>м. технологій. – Львів : Львів</w:t>
      </w:r>
      <w:r w:rsidRPr="0000091F">
        <w:rPr>
          <w:sz w:val="24"/>
          <w:szCs w:val="24"/>
        </w:rPr>
        <w:t>ська політехніка, 2010. – 355</w:t>
      </w:r>
      <w:r w:rsidRPr="0000091F">
        <w:rPr>
          <w:spacing w:val="-3"/>
          <w:sz w:val="24"/>
          <w:szCs w:val="24"/>
        </w:rPr>
        <w:t xml:space="preserve"> </w:t>
      </w:r>
      <w:r w:rsidRPr="0000091F">
        <w:rPr>
          <w:sz w:val="24"/>
          <w:szCs w:val="24"/>
        </w:rPr>
        <w:t>с.</w:t>
      </w:r>
    </w:p>
    <w:p w:rsidR="00EA3B29" w:rsidRPr="0000091F" w:rsidRDefault="00EA3B29" w:rsidP="0000091F">
      <w:pPr>
        <w:pStyle w:val="a5"/>
        <w:widowControl/>
        <w:numPr>
          <w:ilvl w:val="0"/>
          <w:numId w:val="3"/>
        </w:numPr>
        <w:tabs>
          <w:tab w:val="left" w:pos="1318"/>
        </w:tabs>
        <w:ind w:left="0" w:firstLine="709"/>
        <w:jc w:val="both"/>
        <w:rPr>
          <w:sz w:val="24"/>
          <w:szCs w:val="24"/>
        </w:rPr>
      </w:pPr>
      <w:r w:rsidRPr="0000091F">
        <w:rPr>
          <w:sz w:val="24"/>
          <w:szCs w:val="24"/>
        </w:rPr>
        <w:t>Лясин А. Как создать портал в Internet: Основы использования web-технологий / А. Лясин. – М. : Познават. кн. Пресс, 2003. – 287</w:t>
      </w:r>
      <w:r w:rsidRPr="0000091F">
        <w:rPr>
          <w:spacing w:val="-18"/>
          <w:sz w:val="24"/>
          <w:szCs w:val="24"/>
        </w:rPr>
        <w:t xml:space="preserve"> </w:t>
      </w:r>
      <w:r w:rsidRPr="0000091F">
        <w:rPr>
          <w:sz w:val="24"/>
          <w:szCs w:val="24"/>
        </w:rPr>
        <w:t>с.</w:t>
      </w:r>
    </w:p>
    <w:p w:rsidR="00EA3B29" w:rsidRPr="0000091F" w:rsidRDefault="00EA3B29" w:rsidP="0000091F">
      <w:pPr>
        <w:pStyle w:val="a5"/>
        <w:widowControl/>
        <w:numPr>
          <w:ilvl w:val="0"/>
          <w:numId w:val="3"/>
        </w:numPr>
        <w:tabs>
          <w:tab w:val="left" w:pos="1327"/>
        </w:tabs>
        <w:ind w:left="0" w:firstLine="709"/>
        <w:jc w:val="both"/>
        <w:rPr>
          <w:sz w:val="24"/>
          <w:szCs w:val="24"/>
        </w:rPr>
      </w:pPr>
      <w:r w:rsidRPr="0000091F">
        <w:rPr>
          <w:sz w:val="24"/>
          <w:szCs w:val="24"/>
        </w:rPr>
        <w:t>Мазуренко М. Интернет-техн</w:t>
      </w:r>
      <w:r>
        <w:rPr>
          <w:sz w:val="24"/>
          <w:szCs w:val="24"/>
        </w:rPr>
        <w:t>ологии для MLM-бизнеса / М. Ма</w:t>
      </w:r>
      <w:r w:rsidRPr="0000091F">
        <w:rPr>
          <w:sz w:val="24"/>
          <w:szCs w:val="24"/>
        </w:rPr>
        <w:t>зуренко ; [Центр Валентина Ковалева]. – Х. : Бизнес Инвестор Групп, 2012. – 47</w:t>
      </w:r>
      <w:r w:rsidRPr="0000091F">
        <w:rPr>
          <w:spacing w:val="-1"/>
          <w:sz w:val="24"/>
          <w:szCs w:val="24"/>
        </w:rPr>
        <w:t xml:space="preserve"> </w:t>
      </w:r>
      <w:r w:rsidRPr="0000091F">
        <w:rPr>
          <w:sz w:val="24"/>
          <w:szCs w:val="24"/>
        </w:rPr>
        <w:t>с.</w:t>
      </w:r>
    </w:p>
    <w:p w:rsidR="00EA3B29" w:rsidRPr="0000091F" w:rsidRDefault="00EA3B29" w:rsidP="0000091F">
      <w:pPr>
        <w:pStyle w:val="a5"/>
        <w:widowControl/>
        <w:numPr>
          <w:ilvl w:val="0"/>
          <w:numId w:val="3"/>
        </w:numPr>
        <w:tabs>
          <w:tab w:val="left" w:pos="1308"/>
        </w:tabs>
        <w:ind w:left="0" w:firstLine="709"/>
        <w:jc w:val="both"/>
        <w:rPr>
          <w:sz w:val="24"/>
          <w:szCs w:val="24"/>
        </w:rPr>
      </w:pPr>
      <w:r w:rsidRPr="0000091F">
        <w:rPr>
          <w:sz w:val="24"/>
          <w:szCs w:val="24"/>
        </w:rPr>
        <w:t>Мамаев М. Технологии защиты информации в Интернет : спец. справочник / М. Мамаев, С. Петренко. – СПб. : Питер, 2002. – 844</w:t>
      </w:r>
      <w:r w:rsidRPr="0000091F">
        <w:rPr>
          <w:spacing w:val="-11"/>
          <w:sz w:val="24"/>
          <w:szCs w:val="24"/>
        </w:rPr>
        <w:t xml:space="preserve"> </w:t>
      </w:r>
      <w:r w:rsidRPr="0000091F">
        <w:rPr>
          <w:sz w:val="24"/>
          <w:szCs w:val="24"/>
        </w:rPr>
        <w:t>с.</w:t>
      </w:r>
    </w:p>
    <w:p w:rsidR="00EA3B29" w:rsidRPr="0000091F" w:rsidRDefault="00EA3B29" w:rsidP="0000091F">
      <w:pPr>
        <w:pStyle w:val="a5"/>
        <w:widowControl/>
        <w:numPr>
          <w:ilvl w:val="0"/>
          <w:numId w:val="3"/>
        </w:numPr>
        <w:tabs>
          <w:tab w:val="left" w:pos="1311"/>
        </w:tabs>
        <w:ind w:left="0" w:firstLine="709"/>
        <w:jc w:val="both"/>
        <w:rPr>
          <w:sz w:val="24"/>
          <w:szCs w:val="24"/>
        </w:rPr>
      </w:pPr>
      <w:r w:rsidRPr="0000091F">
        <w:rPr>
          <w:sz w:val="24"/>
          <w:szCs w:val="24"/>
        </w:rPr>
        <w:t>Матвієнко О. В. Internet-технології: проектування Web-сторінки : навч. посіб. / О. В. Матвієнко, І. Л. Бородкіна.  – К. : Валевіна, 2002. –   130</w:t>
      </w:r>
      <w:r w:rsidRPr="0000091F">
        <w:rPr>
          <w:spacing w:val="-1"/>
          <w:sz w:val="24"/>
          <w:szCs w:val="24"/>
        </w:rPr>
        <w:t xml:space="preserve"> </w:t>
      </w:r>
      <w:r w:rsidRPr="0000091F">
        <w:rPr>
          <w:sz w:val="24"/>
          <w:szCs w:val="24"/>
        </w:rPr>
        <w:t>с.</w:t>
      </w:r>
    </w:p>
    <w:p w:rsidR="00EA3B29" w:rsidRPr="0000091F" w:rsidRDefault="00EA3B29" w:rsidP="0000091F">
      <w:pPr>
        <w:pStyle w:val="a5"/>
        <w:widowControl/>
        <w:numPr>
          <w:ilvl w:val="0"/>
          <w:numId w:val="3"/>
        </w:numPr>
        <w:tabs>
          <w:tab w:val="left" w:pos="1311"/>
        </w:tabs>
        <w:ind w:left="0" w:firstLine="709"/>
        <w:jc w:val="both"/>
        <w:rPr>
          <w:sz w:val="24"/>
          <w:szCs w:val="24"/>
        </w:rPr>
      </w:pPr>
      <w:r w:rsidRPr="0000091F">
        <w:rPr>
          <w:sz w:val="24"/>
          <w:szCs w:val="24"/>
        </w:rPr>
        <w:t xml:space="preserve">Меджибовская Н. С. Использование Интернет в интерактивном </w:t>
      </w:r>
      <w:r w:rsidRPr="0000091F">
        <w:rPr>
          <w:spacing w:val="-3"/>
          <w:sz w:val="24"/>
          <w:szCs w:val="24"/>
        </w:rPr>
        <w:t xml:space="preserve">маркетинге </w:t>
      </w:r>
      <w:r w:rsidRPr="0000091F">
        <w:rPr>
          <w:sz w:val="24"/>
          <w:szCs w:val="24"/>
        </w:rPr>
        <w:t xml:space="preserve">/ Н. С. </w:t>
      </w:r>
      <w:r w:rsidRPr="0000091F">
        <w:rPr>
          <w:spacing w:val="-3"/>
          <w:sz w:val="24"/>
          <w:szCs w:val="24"/>
        </w:rPr>
        <w:t xml:space="preserve">Меджибовская </w:t>
      </w:r>
      <w:r w:rsidRPr="0000091F">
        <w:rPr>
          <w:sz w:val="24"/>
          <w:szCs w:val="24"/>
        </w:rPr>
        <w:t xml:space="preserve">// </w:t>
      </w:r>
      <w:r w:rsidRPr="0000091F">
        <w:rPr>
          <w:spacing w:val="-3"/>
          <w:sz w:val="24"/>
          <w:szCs w:val="24"/>
        </w:rPr>
        <w:t xml:space="preserve">Інтернет-освіта-наука </w:t>
      </w:r>
      <w:r w:rsidRPr="0000091F">
        <w:rPr>
          <w:sz w:val="24"/>
          <w:szCs w:val="24"/>
        </w:rPr>
        <w:t xml:space="preserve">– 2002 : </w:t>
      </w:r>
      <w:r w:rsidRPr="0000091F">
        <w:rPr>
          <w:spacing w:val="-3"/>
          <w:sz w:val="24"/>
          <w:szCs w:val="24"/>
        </w:rPr>
        <w:t xml:space="preserve">збірник </w:t>
      </w:r>
      <w:r w:rsidRPr="0000091F">
        <w:rPr>
          <w:sz w:val="24"/>
          <w:szCs w:val="24"/>
        </w:rPr>
        <w:t>матеріалів III міжнародної конференції. – Вінниця : Універсум-Вінниця, 2002. – С.</w:t>
      </w:r>
      <w:r w:rsidRPr="0000091F">
        <w:rPr>
          <w:spacing w:val="2"/>
          <w:sz w:val="24"/>
          <w:szCs w:val="24"/>
        </w:rPr>
        <w:t xml:space="preserve"> </w:t>
      </w:r>
      <w:r w:rsidRPr="0000091F">
        <w:rPr>
          <w:sz w:val="24"/>
          <w:szCs w:val="24"/>
        </w:rPr>
        <w:t>259–262.</w:t>
      </w:r>
    </w:p>
    <w:p w:rsidR="00EA3B29" w:rsidRPr="0000091F" w:rsidRDefault="00EA3B29" w:rsidP="0000091F">
      <w:pPr>
        <w:pStyle w:val="a5"/>
        <w:widowControl/>
        <w:numPr>
          <w:ilvl w:val="0"/>
          <w:numId w:val="3"/>
        </w:numPr>
        <w:tabs>
          <w:tab w:val="left" w:pos="1342"/>
        </w:tabs>
        <w:ind w:left="0" w:firstLine="709"/>
        <w:jc w:val="both"/>
        <w:rPr>
          <w:sz w:val="24"/>
          <w:szCs w:val="24"/>
        </w:rPr>
      </w:pPr>
      <w:r w:rsidRPr="0000091F">
        <w:rPr>
          <w:sz w:val="24"/>
          <w:szCs w:val="24"/>
        </w:rPr>
        <w:t>Миронов</w:t>
      </w:r>
      <w:r w:rsidRPr="0000091F">
        <w:rPr>
          <w:spacing w:val="48"/>
          <w:sz w:val="24"/>
          <w:szCs w:val="24"/>
        </w:rPr>
        <w:t xml:space="preserve"> </w:t>
      </w:r>
      <w:r w:rsidRPr="0000091F">
        <w:rPr>
          <w:sz w:val="24"/>
          <w:szCs w:val="24"/>
        </w:rPr>
        <w:t>Ю.</w:t>
      </w:r>
      <w:r w:rsidRPr="0000091F">
        <w:rPr>
          <w:spacing w:val="47"/>
          <w:sz w:val="24"/>
          <w:szCs w:val="24"/>
        </w:rPr>
        <w:t xml:space="preserve"> </w:t>
      </w:r>
      <w:r w:rsidRPr="0000091F">
        <w:rPr>
          <w:sz w:val="24"/>
          <w:szCs w:val="24"/>
        </w:rPr>
        <w:t>Б.</w:t>
      </w:r>
      <w:r w:rsidRPr="0000091F">
        <w:rPr>
          <w:spacing w:val="47"/>
          <w:sz w:val="24"/>
          <w:szCs w:val="24"/>
        </w:rPr>
        <w:t xml:space="preserve"> </w:t>
      </w:r>
      <w:r w:rsidRPr="0000091F">
        <w:rPr>
          <w:sz w:val="24"/>
          <w:szCs w:val="24"/>
        </w:rPr>
        <w:t>Інтернет-технології</w:t>
      </w:r>
      <w:r w:rsidRPr="0000091F">
        <w:rPr>
          <w:spacing w:val="47"/>
          <w:sz w:val="24"/>
          <w:szCs w:val="24"/>
        </w:rPr>
        <w:t xml:space="preserve"> </w:t>
      </w:r>
      <w:r w:rsidRPr="0000091F">
        <w:rPr>
          <w:sz w:val="24"/>
          <w:szCs w:val="24"/>
        </w:rPr>
        <w:t>в</w:t>
      </w:r>
      <w:r w:rsidRPr="0000091F">
        <w:rPr>
          <w:spacing w:val="45"/>
          <w:sz w:val="24"/>
          <w:szCs w:val="24"/>
        </w:rPr>
        <w:t xml:space="preserve"> </w:t>
      </w:r>
      <w:r w:rsidRPr="0000091F">
        <w:rPr>
          <w:sz w:val="24"/>
          <w:szCs w:val="24"/>
        </w:rPr>
        <w:t>туризмі</w:t>
      </w:r>
      <w:r w:rsidRPr="0000091F">
        <w:rPr>
          <w:spacing w:val="48"/>
          <w:sz w:val="24"/>
          <w:szCs w:val="24"/>
        </w:rPr>
        <w:t xml:space="preserve"> </w:t>
      </w:r>
      <w:r w:rsidRPr="0000091F">
        <w:rPr>
          <w:sz w:val="24"/>
          <w:szCs w:val="24"/>
        </w:rPr>
        <w:t>/</w:t>
      </w:r>
      <w:r w:rsidRPr="0000091F">
        <w:rPr>
          <w:spacing w:val="48"/>
          <w:sz w:val="24"/>
          <w:szCs w:val="24"/>
        </w:rPr>
        <w:t xml:space="preserve"> </w:t>
      </w:r>
      <w:r w:rsidRPr="0000091F">
        <w:rPr>
          <w:sz w:val="24"/>
          <w:szCs w:val="24"/>
        </w:rPr>
        <w:t>Ю.</w:t>
      </w:r>
      <w:r w:rsidRPr="0000091F">
        <w:rPr>
          <w:spacing w:val="47"/>
          <w:sz w:val="24"/>
          <w:szCs w:val="24"/>
        </w:rPr>
        <w:t xml:space="preserve"> </w:t>
      </w:r>
      <w:r w:rsidRPr="0000091F">
        <w:rPr>
          <w:sz w:val="24"/>
          <w:szCs w:val="24"/>
        </w:rPr>
        <w:t>Б.</w:t>
      </w:r>
      <w:r w:rsidRPr="0000091F">
        <w:rPr>
          <w:spacing w:val="47"/>
          <w:sz w:val="24"/>
          <w:szCs w:val="24"/>
        </w:rPr>
        <w:t xml:space="preserve"> </w:t>
      </w:r>
      <w:r w:rsidRPr="0000091F">
        <w:rPr>
          <w:sz w:val="24"/>
          <w:szCs w:val="24"/>
        </w:rPr>
        <w:t>Миронов</w:t>
      </w:r>
      <w:r w:rsidRPr="0000091F">
        <w:rPr>
          <w:sz w:val="24"/>
          <w:szCs w:val="24"/>
          <w:lang w:val="uk-UA"/>
        </w:rPr>
        <w:t xml:space="preserve"> </w:t>
      </w:r>
      <w:r w:rsidRPr="0000091F">
        <w:rPr>
          <w:sz w:val="24"/>
          <w:szCs w:val="24"/>
        </w:rPr>
        <w:t>// Економіка: проблеми теорії та практики : зб. наук. пр. ; Дніпропетр. нац. ун-т. – Дніпропетровськ : ДНУ, 2004. – Вип. 194, Т.2. – С. 457–465.</w:t>
      </w:r>
    </w:p>
    <w:p w:rsidR="00EA3B29" w:rsidRPr="0000091F" w:rsidRDefault="00EA3B29" w:rsidP="0000091F">
      <w:pPr>
        <w:pStyle w:val="a5"/>
        <w:widowControl/>
        <w:numPr>
          <w:ilvl w:val="0"/>
          <w:numId w:val="3"/>
        </w:numPr>
        <w:tabs>
          <w:tab w:val="left" w:pos="1337"/>
        </w:tabs>
        <w:ind w:left="0" w:firstLine="709"/>
        <w:jc w:val="both"/>
        <w:rPr>
          <w:sz w:val="24"/>
          <w:szCs w:val="24"/>
        </w:rPr>
      </w:pPr>
      <w:r w:rsidRPr="0000091F">
        <w:rPr>
          <w:sz w:val="24"/>
          <w:szCs w:val="24"/>
        </w:rPr>
        <w:t>Пелещишин А. М. Інтернет-те</w:t>
      </w:r>
      <w:r>
        <w:rPr>
          <w:sz w:val="24"/>
          <w:szCs w:val="24"/>
        </w:rPr>
        <w:t>хнології опрацювання консолідо</w:t>
      </w:r>
      <w:r w:rsidRPr="0000091F">
        <w:rPr>
          <w:sz w:val="24"/>
          <w:szCs w:val="24"/>
        </w:rPr>
        <w:t>ваних інформаційних ресурсів : навч. посіб. / А. М. Пелещишин ; за заг. ред. В. В. Пасічника ; Нац. ун-т "Львів. політехніка". – Львів : Нац. ун-т "Львів. політехніка", 2010. – 247</w:t>
      </w:r>
      <w:r w:rsidRPr="0000091F">
        <w:rPr>
          <w:spacing w:val="-5"/>
          <w:sz w:val="24"/>
          <w:szCs w:val="24"/>
        </w:rPr>
        <w:t xml:space="preserve"> </w:t>
      </w:r>
      <w:r w:rsidRPr="0000091F">
        <w:rPr>
          <w:sz w:val="24"/>
          <w:szCs w:val="24"/>
        </w:rPr>
        <w:t>с.</w:t>
      </w:r>
    </w:p>
    <w:p w:rsidR="00EA3B29" w:rsidRPr="0000091F" w:rsidRDefault="00EA3B29" w:rsidP="0000091F">
      <w:pPr>
        <w:pStyle w:val="a5"/>
        <w:widowControl/>
        <w:numPr>
          <w:ilvl w:val="0"/>
          <w:numId w:val="3"/>
        </w:numPr>
        <w:tabs>
          <w:tab w:val="left" w:pos="1366"/>
        </w:tabs>
        <w:ind w:left="0" w:firstLine="709"/>
        <w:jc w:val="both"/>
        <w:rPr>
          <w:sz w:val="24"/>
          <w:szCs w:val="24"/>
        </w:rPr>
      </w:pPr>
      <w:r w:rsidRPr="0000091F">
        <w:rPr>
          <w:sz w:val="24"/>
          <w:szCs w:val="24"/>
        </w:rPr>
        <w:t>Саенко Л. Использование современных технологий в предо- ставлении краеведческой информации / Л. Саенко  // Бібліотеки України в Криму-2006 : зб. доп. і виступів науковців і фахівців України на Міжнар. конф. "Крим-2006" ; Нац. парламент. б-ка України. – К. : НПБУ, 2006.  –  С.</w:t>
      </w:r>
      <w:r w:rsidRPr="0000091F">
        <w:rPr>
          <w:spacing w:val="1"/>
          <w:sz w:val="24"/>
          <w:szCs w:val="24"/>
        </w:rPr>
        <w:t xml:space="preserve"> </w:t>
      </w:r>
      <w:r w:rsidRPr="0000091F">
        <w:rPr>
          <w:sz w:val="24"/>
          <w:szCs w:val="24"/>
        </w:rPr>
        <w:t>97–101.</w:t>
      </w:r>
    </w:p>
    <w:p w:rsidR="00EA3B29" w:rsidRPr="0000091F" w:rsidRDefault="00EA3B29" w:rsidP="0000091F">
      <w:pPr>
        <w:pStyle w:val="a5"/>
        <w:widowControl/>
        <w:numPr>
          <w:ilvl w:val="0"/>
          <w:numId w:val="3"/>
        </w:numPr>
        <w:tabs>
          <w:tab w:val="left" w:pos="1347"/>
        </w:tabs>
        <w:ind w:left="0" w:firstLine="709"/>
        <w:jc w:val="both"/>
        <w:rPr>
          <w:sz w:val="24"/>
          <w:szCs w:val="24"/>
        </w:rPr>
      </w:pPr>
      <w:r w:rsidRPr="0000091F">
        <w:rPr>
          <w:sz w:val="24"/>
          <w:szCs w:val="24"/>
        </w:rPr>
        <w:t>Семенов Ю. А. Протоколы Internet для</w:t>
      </w:r>
      <w:r w:rsidRPr="0000091F">
        <w:rPr>
          <w:spacing w:val="46"/>
          <w:sz w:val="24"/>
          <w:szCs w:val="24"/>
        </w:rPr>
        <w:t xml:space="preserve"> </w:t>
      </w:r>
      <w:r w:rsidRPr="0000091F">
        <w:rPr>
          <w:sz w:val="24"/>
          <w:szCs w:val="24"/>
        </w:rPr>
        <w:t>электронной торговли</w:t>
      </w:r>
      <w:r w:rsidRPr="0000091F">
        <w:rPr>
          <w:sz w:val="24"/>
          <w:szCs w:val="24"/>
          <w:lang w:val="uk-UA"/>
        </w:rPr>
        <w:t xml:space="preserve"> </w:t>
      </w:r>
      <w:r w:rsidRPr="0000091F">
        <w:rPr>
          <w:sz w:val="24"/>
          <w:szCs w:val="24"/>
        </w:rPr>
        <w:t>/ Ю. А. Семенов. – М. : Горячая линия-Телеком, 2003. – 740 с.</w:t>
      </w:r>
    </w:p>
    <w:p w:rsidR="00EA3B29" w:rsidRPr="0000091F" w:rsidRDefault="00EA3B29" w:rsidP="0000091F">
      <w:pPr>
        <w:pStyle w:val="a5"/>
        <w:widowControl/>
        <w:numPr>
          <w:ilvl w:val="0"/>
          <w:numId w:val="3"/>
        </w:numPr>
        <w:tabs>
          <w:tab w:val="left" w:pos="1302"/>
        </w:tabs>
        <w:ind w:left="0" w:firstLine="709"/>
        <w:jc w:val="both"/>
        <w:rPr>
          <w:sz w:val="24"/>
          <w:szCs w:val="24"/>
        </w:rPr>
      </w:pPr>
      <w:r w:rsidRPr="0000091F">
        <w:rPr>
          <w:spacing w:val="-7"/>
          <w:sz w:val="24"/>
          <w:szCs w:val="24"/>
        </w:rPr>
        <w:t xml:space="preserve">Тодорова </w:t>
      </w:r>
      <w:r w:rsidRPr="0000091F">
        <w:rPr>
          <w:spacing w:val="-4"/>
          <w:sz w:val="24"/>
          <w:szCs w:val="24"/>
        </w:rPr>
        <w:t xml:space="preserve">О. </w:t>
      </w:r>
      <w:r w:rsidRPr="0000091F">
        <w:rPr>
          <w:spacing w:val="-3"/>
          <w:sz w:val="24"/>
          <w:szCs w:val="24"/>
        </w:rPr>
        <w:t xml:space="preserve">РR </w:t>
      </w:r>
      <w:r w:rsidRPr="0000091F">
        <w:rPr>
          <w:sz w:val="24"/>
          <w:szCs w:val="24"/>
        </w:rPr>
        <w:t xml:space="preserve">в </w:t>
      </w:r>
      <w:r w:rsidRPr="0000091F">
        <w:rPr>
          <w:spacing w:val="-7"/>
          <w:sz w:val="24"/>
          <w:szCs w:val="24"/>
        </w:rPr>
        <w:t xml:space="preserve">цифровую </w:t>
      </w:r>
      <w:r w:rsidRPr="0000091F">
        <w:rPr>
          <w:spacing w:val="-6"/>
          <w:sz w:val="24"/>
          <w:szCs w:val="24"/>
        </w:rPr>
        <w:t xml:space="preserve">эру. </w:t>
      </w:r>
      <w:r w:rsidRPr="0000091F">
        <w:rPr>
          <w:spacing w:val="-7"/>
          <w:sz w:val="24"/>
          <w:szCs w:val="24"/>
        </w:rPr>
        <w:t xml:space="preserve">Искусство коммуникаций </w:t>
      </w:r>
      <w:r w:rsidRPr="0000091F">
        <w:rPr>
          <w:sz w:val="24"/>
          <w:szCs w:val="24"/>
        </w:rPr>
        <w:t xml:space="preserve">/ </w:t>
      </w:r>
      <w:r w:rsidRPr="0000091F">
        <w:rPr>
          <w:spacing w:val="-4"/>
          <w:sz w:val="24"/>
          <w:szCs w:val="24"/>
        </w:rPr>
        <w:t>О. То</w:t>
      </w:r>
      <w:r w:rsidRPr="0000091F">
        <w:rPr>
          <w:sz w:val="24"/>
          <w:szCs w:val="24"/>
        </w:rPr>
        <w:t>дорова. – К. : Huss, 2012. – 239</w:t>
      </w:r>
      <w:r w:rsidRPr="0000091F">
        <w:rPr>
          <w:spacing w:val="-2"/>
          <w:sz w:val="24"/>
          <w:szCs w:val="24"/>
        </w:rPr>
        <w:t xml:space="preserve"> </w:t>
      </w:r>
      <w:r w:rsidRPr="0000091F">
        <w:rPr>
          <w:sz w:val="24"/>
          <w:szCs w:val="24"/>
        </w:rPr>
        <w:t>с.</w:t>
      </w:r>
    </w:p>
    <w:p w:rsidR="00EA3B29" w:rsidRPr="0000091F" w:rsidRDefault="00EA3B29" w:rsidP="0000091F">
      <w:pPr>
        <w:pStyle w:val="a5"/>
        <w:widowControl/>
        <w:numPr>
          <w:ilvl w:val="0"/>
          <w:numId w:val="3"/>
        </w:numPr>
        <w:tabs>
          <w:tab w:val="left" w:pos="1290"/>
        </w:tabs>
        <w:ind w:left="0" w:firstLine="709"/>
        <w:jc w:val="both"/>
        <w:rPr>
          <w:sz w:val="24"/>
          <w:szCs w:val="24"/>
        </w:rPr>
      </w:pPr>
      <w:r w:rsidRPr="0000091F">
        <w:rPr>
          <w:spacing w:val="-3"/>
          <w:sz w:val="24"/>
          <w:szCs w:val="24"/>
        </w:rPr>
        <w:t xml:space="preserve">Фрідман </w:t>
      </w:r>
      <w:r w:rsidRPr="0000091F">
        <w:rPr>
          <w:sz w:val="24"/>
          <w:szCs w:val="24"/>
        </w:rPr>
        <w:t xml:space="preserve">Д. М. </w:t>
      </w:r>
      <w:r w:rsidRPr="0000091F">
        <w:rPr>
          <w:spacing w:val="-3"/>
          <w:sz w:val="24"/>
          <w:szCs w:val="24"/>
        </w:rPr>
        <w:t xml:space="preserve">Маркетингові дослідження </w:t>
      </w:r>
      <w:r w:rsidRPr="0000091F">
        <w:rPr>
          <w:sz w:val="24"/>
          <w:szCs w:val="24"/>
        </w:rPr>
        <w:t xml:space="preserve">за </w:t>
      </w:r>
      <w:r w:rsidRPr="0000091F">
        <w:rPr>
          <w:spacing w:val="-3"/>
          <w:sz w:val="24"/>
          <w:szCs w:val="24"/>
        </w:rPr>
        <w:t xml:space="preserve">допомогою </w:t>
      </w:r>
      <w:r w:rsidRPr="0000091F">
        <w:rPr>
          <w:sz w:val="24"/>
          <w:szCs w:val="24"/>
        </w:rPr>
        <w:t>інтернет- технологій / Д. М. Фрідман // Особливості використання маркетингових технологій в умовах інноваційних змін в економіці. – Х. : ХІБМ, 2005.  –  С.</w:t>
      </w:r>
      <w:r w:rsidRPr="0000091F">
        <w:rPr>
          <w:spacing w:val="1"/>
          <w:sz w:val="24"/>
          <w:szCs w:val="24"/>
        </w:rPr>
        <w:t xml:space="preserve"> </w:t>
      </w:r>
      <w:r w:rsidRPr="0000091F">
        <w:rPr>
          <w:sz w:val="24"/>
          <w:szCs w:val="24"/>
        </w:rPr>
        <w:t>103–107.</w:t>
      </w:r>
    </w:p>
    <w:p w:rsidR="00EA3B29" w:rsidRPr="0000091F" w:rsidRDefault="00EA3B29" w:rsidP="0000091F">
      <w:pPr>
        <w:pStyle w:val="a3"/>
        <w:widowControl/>
        <w:ind w:firstLine="709"/>
        <w:rPr>
          <w:sz w:val="24"/>
          <w:szCs w:val="24"/>
        </w:rPr>
      </w:pPr>
    </w:p>
    <w:p w:rsidR="00EA3B29" w:rsidRPr="0000091F" w:rsidRDefault="00EA3B29" w:rsidP="000C63EB">
      <w:pPr>
        <w:pStyle w:val="Heading21"/>
        <w:widowControl/>
        <w:numPr>
          <w:ilvl w:val="1"/>
          <w:numId w:val="25"/>
        </w:numPr>
        <w:tabs>
          <w:tab w:val="left" w:pos="3570"/>
        </w:tabs>
        <w:jc w:val="center"/>
        <w:rPr>
          <w:sz w:val="24"/>
          <w:szCs w:val="24"/>
        </w:rPr>
      </w:pPr>
      <w:bookmarkStart w:id="12" w:name="_bookmark18"/>
      <w:bookmarkEnd w:id="12"/>
      <w:r w:rsidRPr="0000091F">
        <w:rPr>
          <w:sz w:val="24"/>
          <w:szCs w:val="24"/>
        </w:rPr>
        <w:t>Інформаційні</w:t>
      </w:r>
      <w:r w:rsidRPr="0000091F">
        <w:rPr>
          <w:spacing w:val="-1"/>
          <w:sz w:val="24"/>
          <w:szCs w:val="24"/>
        </w:rPr>
        <w:t xml:space="preserve"> </w:t>
      </w:r>
      <w:r w:rsidRPr="0000091F">
        <w:rPr>
          <w:sz w:val="24"/>
          <w:szCs w:val="24"/>
        </w:rPr>
        <w:t>ресурси</w:t>
      </w:r>
    </w:p>
    <w:p w:rsidR="00EA3B29" w:rsidRPr="0000091F" w:rsidRDefault="00EA3B29" w:rsidP="0000091F">
      <w:pPr>
        <w:pStyle w:val="a5"/>
        <w:widowControl/>
        <w:numPr>
          <w:ilvl w:val="0"/>
          <w:numId w:val="2"/>
        </w:numPr>
        <w:tabs>
          <w:tab w:val="left" w:pos="1297"/>
        </w:tabs>
        <w:ind w:left="0" w:firstLine="709"/>
        <w:jc w:val="both"/>
        <w:rPr>
          <w:sz w:val="24"/>
          <w:szCs w:val="24"/>
        </w:rPr>
      </w:pPr>
      <w:r w:rsidRPr="0000091F">
        <w:rPr>
          <w:sz w:val="24"/>
          <w:szCs w:val="24"/>
        </w:rPr>
        <w:t>Офіційний сайт Всесвітнього е</w:t>
      </w:r>
      <w:r>
        <w:rPr>
          <w:sz w:val="24"/>
          <w:szCs w:val="24"/>
        </w:rPr>
        <w:t>кономічного форуму. – Режим до</w:t>
      </w:r>
      <w:r w:rsidRPr="0000091F">
        <w:rPr>
          <w:sz w:val="24"/>
          <w:szCs w:val="24"/>
        </w:rPr>
        <w:t>ступу :</w:t>
      </w:r>
      <w:r w:rsidRPr="0000091F">
        <w:rPr>
          <w:spacing w:val="-2"/>
          <w:sz w:val="24"/>
          <w:szCs w:val="24"/>
        </w:rPr>
        <w:t xml:space="preserve"> </w:t>
      </w:r>
      <w:hyperlink r:id="rId8">
        <w:r w:rsidRPr="0000091F">
          <w:rPr>
            <w:sz w:val="24"/>
            <w:szCs w:val="24"/>
          </w:rPr>
          <w:t>http://www.weforum.org.</w:t>
        </w:r>
      </w:hyperlink>
    </w:p>
    <w:p w:rsidR="00EA3B29" w:rsidRPr="0000091F" w:rsidRDefault="00EA3B29" w:rsidP="0000091F">
      <w:pPr>
        <w:pStyle w:val="a5"/>
        <w:widowControl/>
        <w:numPr>
          <w:ilvl w:val="0"/>
          <w:numId w:val="2"/>
        </w:numPr>
        <w:tabs>
          <w:tab w:val="left" w:pos="1306"/>
        </w:tabs>
        <w:ind w:left="0" w:firstLine="709"/>
        <w:jc w:val="both"/>
        <w:rPr>
          <w:sz w:val="24"/>
          <w:szCs w:val="24"/>
        </w:rPr>
      </w:pPr>
      <w:r w:rsidRPr="0000091F">
        <w:rPr>
          <w:sz w:val="24"/>
          <w:szCs w:val="24"/>
        </w:rPr>
        <w:t>Офіційний сайт Державної служби статистики України. – Режим доступу :</w:t>
      </w:r>
      <w:r w:rsidRPr="0000091F">
        <w:rPr>
          <w:spacing w:val="-2"/>
          <w:sz w:val="24"/>
          <w:szCs w:val="24"/>
        </w:rPr>
        <w:t xml:space="preserve"> </w:t>
      </w:r>
      <w:hyperlink r:id="rId9">
        <w:r w:rsidRPr="0000091F">
          <w:rPr>
            <w:sz w:val="24"/>
            <w:szCs w:val="24"/>
          </w:rPr>
          <w:t>http://www.ukrstat.gov.ua.</w:t>
        </w:r>
      </w:hyperlink>
    </w:p>
    <w:p w:rsidR="00EA3B29" w:rsidRPr="0000091F" w:rsidRDefault="00EA3B29" w:rsidP="0000091F">
      <w:pPr>
        <w:pStyle w:val="a5"/>
        <w:widowControl/>
        <w:numPr>
          <w:ilvl w:val="0"/>
          <w:numId w:val="2"/>
        </w:numPr>
        <w:tabs>
          <w:tab w:val="left" w:pos="1333"/>
        </w:tabs>
        <w:ind w:left="0" w:firstLine="709"/>
        <w:jc w:val="both"/>
        <w:rPr>
          <w:sz w:val="24"/>
          <w:szCs w:val="24"/>
        </w:rPr>
      </w:pPr>
      <w:r w:rsidRPr="0000091F">
        <w:rPr>
          <w:sz w:val="24"/>
          <w:szCs w:val="24"/>
        </w:rPr>
        <w:t xml:space="preserve">Офіційний сайт Світового банку. – Режим доступу : </w:t>
      </w:r>
      <w:hyperlink r:id="rId10">
        <w:r w:rsidRPr="0000091F">
          <w:rPr>
            <w:sz w:val="24"/>
            <w:szCs w:val="24"/>
          </w:rPr>
          <w:t>http://data</w:t>
        </w:r>
      </w:hyperlink>
      <w:r w:rsidRPr="0000091F">
        <w:rPr>
          <w:sz w:val="24"/>
          <w:szCs w:val="24"/>
        </w:rPr>
        <w:t>. worldbank.org.</w:t>
      </w:r>
    </w:p>
    <w:p w:rsidR="00EA3B29" w:rsidRPr="0000091F" w:rsidRDefault="00EA3B29" w:rsidP="0000091F">
      <w:pPr>
        <w:pStyle w:val="Heading11"/>
        <w:ind w:firstLine="709"/>
        <w:jc w:val="right"/>
        <w:rPr>
          <w:sz w:val="24"/>
          <w:szCs w:val="24"/>
          <w:lang w:val="uk-UA"/>
        </w:rPr>
      </w:pPr>
      <w:bookmarkStart w:id="13" w:name="_bookmark19"/>
      <w:bookmarkEnd w:id="13"/>
    </w:p>
    <w:sectPr w:rsidR="00EA3B29" w:rsidRPr="0000091F" w:rsidSect="001C0601">
      <w:pgSz w:w="11910" w:h="16840"/>
      <w:pgMar w:top="1134"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0E5" w:rsidRDefault="00E640E5" w:rsidP="00E37C99">
      <w:r>
        <w:separator/>
      </w:r>
    </w:p>
  </w:endnote>
  <w:endnote w:type="continuationSeparator" w:id="0">
    <w:p w:rsidR="00E640E5" w:rsidRDefault="00E640E5" w:rsidP="00E37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29" w:rsidRDefault="00EA3B29">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0E5" w:rsidRDefault="00E640E5" w:rsidP="00E37C99">
      <w:r>
        <w:separator/>
      </w:r>
    </w:p>
  </w:footnote>
  <w:footnote w:type="continuationSeparator" w:id="0">
    <w:p w:rsidR="00E640E5" w:rsidRDefault="00E640E5" w:rsidP="00E37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91A"/>
    <w:multiLevelType w:val="multilevel"/>
    <w:tmpl w:val="0478BF6C"/>
    <w:lvl w:ilvl="0">
      <w:start w:val="2"/>
      <w:numFmt w:val="decimal"/>
      <w:lvlText w:val="%1"/>
      <w:lvlJc w:val="left"/>
      <w:pPr>
        <w:ind w:left="152" w:hanging="617"/>
      </w:pPr>
      <w:rPr>
        <w:rFonts w:cs="Times New Roman" w:hint="default"/>
      </w:rPr>
    </w:lvl>
    <w:lvl w:ilvl="1">
      <w:start w:val="1"/>
      <w:numFmt w:val="decimal"/>
      <w:lvlText w:val="%1.%2."/>
      <w:lvlJc w:val="left"/>
      <w:pPr>
        <w:ind w:left="152" w:hanging="617"/>
      </w:pPr>
      <w:rPr>
        <w:rFonts w:ascii="Arial" w:eastAsia="Times New Roman" w:hAnsi="Arial" w:cs="Arial" w:hint="default"/>
        <w:i/>
        <w:spacing w:val="-1"/>
        <w:w w:val="100"/>
        <w:sz w:val="28"/>
        <w:szCs w:val="28"/>
      </w:rPr>
    </w:lvl>
    <w:lvl w:ilvl="2">
      <w:numFmt w:val="bullet"/>
      <w:lvlText w:val="•"/>
      <w:lvlJc w:val="left"/>
      <w:pPr>
        <w:ind w:left="2149" w:hanging="617"/>
      </w:pPr>
      <w:rPr>
        <w:rFonts w:hint="default"/>
      </w:rPr>
    </w:lvl>
    <w:lvl w:ilvl="3">
      <w:numFmt w:val="bullet"/>
      <w:lvlText w:val="•"/>
      <w:lvlJc w:val="left"/>
      <w:pPr>
        <w:ind w:left="3143" w:hanging="617"/>
      </w:pPr>
      <w:rPr>
        <w:rFonts w:hint="default"/>
      </w:rPr>
    </w:lvl>
    <w:lvl w:ilvl="4">
      <w:numFmt w:val="bullet"/>
      <w:lvlText w:val="•"/>
      <w:lvlJc w:val="left"/>
      <w:pPr>
        <w:ind w:left="4138" w:hanging="617"/>
      </w:pPr>
      <w:rPr>
        <w:rFonts w:hint="default"/>
      </w:rPr>
    </w:lvl>
    <w:lvl w:ilvl="5">
      <w:numFmt w:val="bullet"/>
      <w:lvlText w:val="•"/>
      <w:lvlJc w:val="left"/>
      <w:pPr>
        <w:ind w:left="5133" w:hanging="617"/>
      </w:pPr>
      <w:rPr>
        <w:rFonts w:hint="default"/>
      </w:rPr>
    </w:lvl>
    <w:lvl w:ilvl="6">
      <w:numFmt w:val="bullet"/>
      <w:lvlText w:val="•"/>
      <w:lvlJc w:val="left"/>
      <w:pPr>
        <w:ind w:left="6127" w:hanging="617"/>
      </w:pPr>
      <w:rPr>
        <w:rFonts w:hint="default"/>
      </w:rPr>
    </w:lvl>
    <w:lvl w:ilvl="7">
      <w:numFmt w:val="bullet"/>
      <w:lvlText w:val="•"/>
      <w:lvlJc w:val="left"/>
      <w:pPr>
        <w:ind w:left="7122" w:hanging="617"/>
      </w:pPr>
      <w:rPr>
        <w:rFonts w:hint="default"/>
      </w:rPr>
    </w:lvl>
    <w:lvl w:ilvl="8">
      <w:numFmt w:val="bullet"/>
      <w:lvlText w:val="•"/>
      <w:lvlJc w:val="left"/>
      <w:pPr>
        <w:ind w:left="8117" w:hanging="617"/>
      </w:pPr>
      <w:rPr>
        <w:rFonts w:hint="default"/>
      </w:rPr>
    </w:lvl>
  </w:abstractNum>
  <w:abstractNum w:abstractNumId="1">
    <w:nsid w:val="03EB6B82"/>
    <w:multiLevelType w:val="multilevel"/>
    <w:tmpl w:val="1E785606"/>
    <w:lvl w:ilvl="0">
      <w:start w:val="4"/>
      <w:numFmt w:val="decimal"/>
      <w:lvlText w:val="%1"/>
      <w:lvlJc w:val="left"/>
      <w:pPr>
        <w:ind w:left="152" w:hanging="547"/>
      </w:pPr>
      <w:rPr>
        <w:rFonts w:cs="Times New Roman" w:hint="default"/>
      </w:rPr>
    </w:lvl>
    <w:lvl w:ilvl="1">
      <w:start w:val="1"/>
      <w:numFmt w:val="decimal"/>
      <w:lvlText w:val="%1.%2."/>
      <w:lvlJc w:val="left"/>
      <w:pPr>
        <w:ind w:left="152" w:hanging="547"/>
      </w:pPr>
      <w:rPr>
        <w:rFonts w:ascii="Arial" w:eastAsia="Times New Roman" w:hAnsi="Arial" w:cs="Arial" w:hint="default"/>
        <w:i/>
        <w:spacing w:val="-1"/>
        <w:w w:val="100"/>
        <w:sz w:val="28"/>
        <w:szCs w:val="28"/>
      </w:rPr>
    </w:lvl>
    <w:lvl w:ilvl="2">
      <w:numFmt w:val="bullet"/>
      <w:lvlText w:val="•"/>
      <w:lvlJc w:val="left"/>
      <w:pPr>
        <w:ind w:left="2149" w:hanging="547"/>
      </w:pPr>
      <w:rPr>
        <w:rFonts w:hint="default"/>
      </w:rPr>
    </w:lvl>
    <w:lvl w:ilvl="3">
      <w:numFmt w:val="bullet"/>
      <w:lvlText w:val="•"/>
      <w:lvlJc w:val="left"/>
      <w:pPr>
        <w:ind w:left="3143" w:hanging="547"/>
      </w:pPr>
      <w:rPr>
        <w:rFonts w:hint="default"/>
      </w:rPr>
    </w:lvl>
    <w:lvl w:ilvl="4">
      <w:numFmt w:val="bullet"/>
      <w:lvlText w:val="•"/>
      <w:lvlJc w:val="left"/>
      <w:pPr>
        <w:ind w:left="4138" w:hanging="547"/>
      </w:pPr>
      <w:rPr>
        <w:rFonts w:hint="default"/>
      </w:rPr>
    </w:lvl>
    <w:lvl w:ilvl="5">
      <w:numFmt w:val="bullet"/>
      <w:lvlText w:val="•"/>
      <w:lvlJc w:val="left"/>
      <w:pPr>
        <w:ind w:left="5133" w:hanging="547"/>
      </w:pPr>
      <w:rPr>
        <w:rFonts w:hint="default"/>
      </w:rPr>
    </w:lvl>
    <w:lvl w:ilvl="6">
      <w:numFmt w:val="bullet"/>
      <w:lvlText w:val="•"/>
      <w:lvlJc w:val="left"/>
      <w:pPr>
        <w:ind w:left="6127" w:hanging="547"/>
      </w:pPr>
      <w:rPr>
        <w:rFonts w:hint="default"/>
      </w:rPr>
    </w:lvl>
    <w:lvl w:ilvl="7">
      <w:numFmt w:val="bullet"/>
      <w:lvlText w:val="•"/>
      <w:lvlJc w:val="left"/>
      <w:pPr>
        <w:ind w:left="7122" w:hanging="547"/>
      </w:pPr>
      <w:rPr>
        <w:rFonts w:hint="default"/>
      </w:rPr>
    </w:lvl>
    <w:lvl w:ilvl="8">
      <w:numFmt w:val="bullet"/>
      <w:lvlText w:val="•"/>
      <w:lvlJc w:val="left"/>
      <w:pPr>
        <w:ind w:left="8117" w:hanging="547"/>
      </w:pPr>
      <w:rPr>
        <w:rFonts w:hint="default"/>
      </w:rPr>
    </w:lvl>
  </w:abstractNum>
  <w:abstractNum w:abstractNumId="2">
    <w:nsid w:val="0554143D"/>
    <w:multiLevelType w:val="hybridMultilevel"/>
    <w:tmpl w:val="19D0A86E"/>
    <w:lvl w:ilvl="0" w:tplc="32BA8744">
      <w:start w:val="1"/>
      <w:numFmt w:val="decimal"/>
      <w:lvlText w:val="%1."/>
      <w:lvlJc w:val="left"/>
      <w:pPr>
        <w:ind w:left="152" w:hanging="286"/>
      </w:pPr>
      <w:rPr>
        <w:rFonts w:ascii="Arial" w:eastAsia="Times New Roman" w:hAnsi="Arial" w:cs="Arial" w:hint="default"/>
        <w:spacing w:val="-1"/>
        <w:w w:val="100"/>
        <w:sz w:val="28"/>
        <w:szCs w:val="28"/>
      </w:rPr>
    </w:lvl>
    <w:lvl w:ilvl="1" w:tplc="ABB034BE">
      <w:start w:val="9"/>
      <w:numFmt w:val="decimal"/>
      <w:lvlText w:val="%2."/>
      <w:lvlJc w:val="left"/>
      <w:pPr>
        <w:ind w:left="1688" w:hanging="401"/>
      </w:pPr>
      <w:rPr>
        <w:rFonts w:ascii="Arial" w:eastAsia="Times New Roman" w:hAnsi="Arial" w:cs="Arial" w:hint="default"/>
        <w:b/>
        <w:bCs/>
        <w:spacing w:val="-1"/>
        <w:w w:val="99"/>
        <w:sz w:val="36"/>
        <w:szCs w:val="36"/>
      </w:rPr>
    </w:lvl>
    <w:lvl w:ilvl="2" w:tplc="AD448ED8">
      <w:numFmt w:val="bullet"/>
      <w:lvlText w:val="•"/>
      <w:lvlJc w:val="left"/>
      <w:pPr>
        <w:ind w:left="2616" w:hanging="401"/>
      </w:pPr>
      <w:rPr>
        <w:rFonts w:hint="default"/>
      </w:rPr>
    </w:lvl>
    <w:lvl w:ilvl="3" w:tplc="6FF468F0">
      <w:numFmt w:val="bullet"/>
      <w:lvlText w:val="•"/>
      <w:lvlJc w:val="left"/>
      <w:pPr>
        <w:ind w:left="3552" w:hanging="401"/>
      </w:pPr>
      <w:rPr>
        <w:rFonts w:hint="default"/>
      </w:rPr>
    </w:lvl>
    <w:lvl w:ilvl="4" w:tplc="567AED48">
      <w:numFmt w:val="bullet"/>
      <w:lvlText w:val="•"/>
      <w:lvlJc w:val="left"/>
      <w:pPr>
        <w:ind w:left="4488" w:hanging="401"/>
      </w:pPr>
      <w:rPr>
        <w:rFonts w:hint="default"/>
      </w:rPr>
    </w:lvl>
    <w:lvl w:ilvl="5" w:tplc="A9A0FDFA">
      <w:numFmt w:val="bullet"/>
      <w:lvlText w:val="•"/>
      <w:lvlJc w:val="left"/>
      <w:pPr>
        <w:ind w:left="5425" w:hanging="401"/>
      </w:pPr>
      <w:rPr>
        <w:rFonts w:hint="default"/>
      </w:rPr>
    </w:lvl>
    <w:lvl w:ilvl="6" w:tplc="E97A9D3E">
      <w:numFmt w:val="bullet"/>
      <w:lvlText w:val="•"/>
      <w:lvlJc w:val="left"/>
      <w:pPr>
        <w:ind w:left="6361" w:hanging="401"/>
      </w:pPr>
      <w:rPr>
        <w:rFonts w:hint="default"/>
      </w:rPr>
    </w:lvl>
    <w:lvl w:ilvl="7" w:tplc="D4A8B254">
      <w:numFmt w:val="bullet"/>
      <w:lvlText w:val="•"/>
      <w:lvlJc w:val="left"/>
      <w:pPr>
        <w:ind w:left="7297" w:hanging="401"/>
      </w:pPr>
      <w:rPr>
        <w:rFonts w:hint="default"/>
      </w:rPr>
    </w:lvl>
    <w:lvl w:ilvl="8" w:tplc="E6CA56EE">
      <w:numFmt w:val="bullet"/>
      <w:lvlText w:val="•"/>
      <w:lvlJc w:val="left"/>
      <w:pPr>
        <w:ind w:left="8233" w:hanging="401"/>
      </w:pPr>
      <w:rPr>
        <w:rFonts w:hint="default"/>
      </w:rPr>
    </w:lvl>
  </w:abstractNum>
  <w:abstractNum w:abstractNumId="3">
    <w:nsid w:val="0F740D8E"/>
    <w:multiLevelType w:val="multilevel"/>
    <w:tmpl w:val="A1D295DC"/>
    <w:lvl w:ilvl="0">
      <w:start w:val="3"/>
      <w:numFmt w:val="decimal"/>
      <w:lvlText w:val="%1"/>
      <w:lvlJc w:val="left"/>
      <w:pPr>
        <w:ind w:left="152" w:hanging="672"/>
      </w:pPr>
      <w:rPr>
        <w:rFonts w:cs="Times New Roman" w:hint="default"/>
      </w:rPr>
    </w:lvl>
    <w:lvl w:ilvl="1">
      <w:start w:val="1"/>
      <w:numFmt w:val="decimal"/>
      <w:lvlText w:val="%1.%2."/>
      <w:lvlJc w:val="left"/>
      <w:pPr>
        <w:ind w:left="152" w:hanging="672"/>
      </w:pPr>
      <w:rPr>
        <w:rFonts w:ascii="Arial" w:eastAsia="Times New Roman" w:hAnsi="Arial" w:cs="Arial" w:hint="default"/>
        <w:i/>
        <w:spacing w:val="-1"/>
        <w:w w:val="100"/>
        <w:sz w:val="28"/>
        <w:szCs w:val="28"/>
      </w:rPr>
    </w:lvl>
    <w:lvl w:ilvl="2">
      <w:numFmt w:val="bullet"/>
      <w:lvlText w:val="•"/>
      <w:lvlJc w:val="left"/>
      <w:pPr>
        <w:ind w:left="2149" w:hanging="672"/>
      </w:pPr>
      <w:rPr>
        <w:rFonts w:hint="default"/>
      </w:rPr>
    </w:lvl>
    <w:lvl w:ilvl="3">
      <w:numFmt w:val="bullet"/>
      <w:lvlText w:val="•"/>
      <w:lvlJc w:val="left"/>
      <w:pPr>
        <w:ind w:left="3143" w:hanging="672"/>
      </w:pPr>
      <w:rPr>
        <w:rFonts w:hint="default"/>
      </w:rPr>
    </w:lvl>
    <w:lvl w:ilvl="4">
      <w:numFmt w:val="bullet"/>
      <w:lvlText w:val="•"/>
      <w:lvlJc w:val="left"/>
      <w:pPr>
        <w:ind w:left="4138" w:hanging="672"/>
      </w:pPr>
      <w:rPr>
        <w:rFonts w:hint="default"/>
      </w:rPr>
    </w:lvl>
    <w:lvl w:ilvl="5">
      <w:numFmt w:val="bullet"/>
      <w:lvlText w:val="•"/>
      <w:lvlJc w:val="left"/>
      <w:pPr>
        <w:ind w:left="5133" w:hanging="672"/>
      </w:pPr>
      <w:rPr>
        <w:rFonts w:hint="default"/>
      </w:rPr>
    </w:lvl>
    <w:lvl w:ilvl="6">
      <w:numFmt w:val="bullet"/>
      <w:lvlText w:val="•"/>
      <w:lvlJc w:val="left"/>
      <w:pPr>
        <w:ind w:left="6127" w:hanging="672"/>
      </w:pPr>
      <w:rPr>
        <w:rFonts w:hint="default"/>
      </w:rPr>
    </w:lvl>
    <w:lvl w:ilvl="7">
      <w:numFmt w:val="bullet"/>
      <w:lvlText w:val="•"/>
      <w:lvlJc w:val="left"/>
      <w:pPr>
        <w:ind w:left="7122" w:hanging="672"/>
      </w:pPr>
      <w:rPr>
        <w:rFonts w:hint="default"/>
      </w:rPr>
    </w:lvl>
    <w:lvl w:ilvl="8">
      <w:numFmt w:val="bullet"/>
      <w:lvlText w:val="•"/>
      <w:lvlJc w:val="left"/>
      <w:pPr>
        <w:ind w:left="8117" w:hanging="672"/>
      </w:pPr>
      <w:rPr>
        <w:rFonts w:hint="default"/>
      </w:rPr>
    </w:lvl>
  </w:abstractNum>
  <w:abstractNum w:abstractNumId="4">
    <w:nsid w:val="10AA6D70"/>
    <w:multiLevelType w:val="hybridMultilevel"/>
    <w:tmpl w:val="412A59EE"/>
    <w:lvl w:ilvl="0" w:tplc="689A4B9C">
      <w:start w:val="1"/>
      <w:numFmt w:val="decimal"/>
      <w:lvlText w:val="%1."/>
      <w:lvlJc w:val="left"/>
      <w:pPr>
        <w:ind w:left="152" w:hanging="286"/>
      </w:pPr>
      <w:rPr>
        <w:rFonts w:ascii="Arial" w:eastAsia="Times New Roman" w:hAnsi="Arial" w:cs="Arial" w:hint="default"/>
        <w:spacing w:val="-1"/>
        <w:w w:val="100"/>
        <w:sz w:val="28"/>
        <w:szCs w:val="28"/>
      </w:rPr>
    </w:lvl>
    <w:lvl w:ilvl="1" w:tplc="23AE24E4">
      <w:numFmt w:val="bullet"/>
      <w:lvlText w:val="•"/>
      <w:lvlJc w:val="left"/>
      <w:pPr>
        <w:ind w:left="1154" w:hanging="286"/>
      </w:pPr>
      <w:rPr>
        <w:rFonts w:hint="default"/>
      </w:rPr>
    </w:lvl>
    <w:lvl w:ilvl="2" w:tplc="9E5484D0">
      <w:numFmt w:val="bullet"/>
      <w:lvlText w:val="•"/>
      <w:lvlJc w:val="left"/>
      <w:pPr>
        <w:ind w:left="2149" w:hanging="286"/>
      </w:pPr>
      <w:rPr>
        <w:rFonts w:hint="default"/>
      </w:rPr>
    </w:lvl>
    <w:lvl w:ilvl="3" w:tplc="9612C404">
      <w:numFmt w:val="bullet"/>
      <w:lvlText w:val="•"/>
      <w:lvlJc w:val="left"/>
      <w:pPr>
        <w:ind w:left="3143" w:hanging="286"/>
      </w:pPr>
      <w:rPr>
        <w:rFonts w:hint="default"/>
      </w:rPr>
    </w:lvl>
    <w:lvl w:ilvl="4" w:tplc="65E47604">
      <w:numFmt w:val="bullet"/>
      <w:lvlText w:val="•"/>
      <w:lvlJc w:val="left"/>
      <w:pPr>
        <w:ind w:left="4138" w:hanging="286"/>
      </w:pPr>
      <w:rPr>
        <w:rFonts w:hint="default"/>
      </w:rPr>
    </w:lvl>
    <w:lvl w:ilvl="5" w:tplc="F1501584">
      <w:numFmt w:val="bullet"/>
      <w:lvlText w:val="•"/>
      <w:lvlJc w:val="left"/>
      <w:pPr>
        <w:ind w:left="5133" w:hanging="286"/>
      </w:pPr>
      <w:rPr>
        <w:rFonts w:hint="default"/>
      </w:rPr>
    </w:lvl>
    <w:lvl w:ilvl="6" w:tplc="C63473FC">
      <w:numFmt w:val="bullet"/>
      <w:lvlText w:val="•"/>
      <w:lvlJc w:val="left"/>
      <w:pPr>
        <w:ind w:left="6127" w:hanging="286"/>
      </w:pPr>
      <w:rPr>
        <w:rFonts w:hint="default"/>
      </w:rPr>
    </w:lvl>
    <w:lvl w:ilvl="7" w:tplc="F32A3A24">
      <w:numFmt w:val="bullet"/>
      <w:lvlText w:val="•"/>
      <w:lvlJc w:val="left"/>
      <w:pPr>
        <w:ind w:left="7122" w:hanging="286"/>
      </w:pPr>
      <w:rPr>
        <w:rFonts w:hint="default"/>
      </w:rPr>
    </w:lvl>
    <w:lvl w:ilvl="8" w:tplc="D4E04DD2">
      <w:numFmt w:val="bullet"/>
      <w:lvlText w:val="•"/>
      <w:lvlJc w:val="left"/>
      <w:pPr>
        <w:ind w:left="8117" w:hanging="286"/>
      </w:pPr>
      <w:rPr>
        <w:rFonts w:hint="default"/>
      </w:rPr>
    </w:lvl>
  </w:abstractNum>
  <w:abstractNum w:abstractNumId="5">
    <w:nsid w:val="1B0F3EC3"/>
    <w:multiLevelType w:val="multilevel"/>
    <w:tmpl w:val="33FC9212"/>
    <w:lvl w:ilvl="0">
      <w:start w:val="1"/>
      <w:numFmt w:val="decimal"/>
      <w:suff w:val="space"/>
      <w:lvlText w:val="%1."/>
      <w:lvlJc w:val="left"/>
      <w:pPr>
        <w:ind w:left="949" w:hanging="240"/>
      </w:pPr>
      <w:rPr>
        <w:rFonts w:ascii="Arial" w:eastAsia="Times New Roman" w:hAnsi="Arial" w:cs="Arial" w:hint="default"/>
        <w:b/>
        <w:bCs/>
        <w:i w:val="0"/>
        <w:spacing w:val="-2"/>
        <w:w w:val="100"/>
        <w:sz w:val="24"/>
        <w:szCs w:val="24"/>
      </w:rPr>
    </w:lvl>
    <w:lvl w:ilvl="1">
      <w:start w:val="1"/>
      <w:numFmt w:val="decimal"/>
      <w:lvlText w:val="%1.%2"/>
      <w:lvlJc w:val="left"/>
      <w:pPr>
        <w:ind w:left="1309" w:hanging="360"/>
      </w:pPr>
      <w:rPr>
        <w:rFonts w:cs="Times New Roman" w:hint="default"/>
        <w:spacing w:val="-5"/>
        <w:w w:val="100"/>
      </w:rPr>
    </w:lvl>
    <w:lvl w:ilvl="2">
      <w:numFmt w:val="bullet"/>
      <w:lvlText w:val="•"/>
      <w:lvlJc w:val="left"/>
      <w:pPr>
        <w:ind w:left="2372" w:hanging="360"/>
      </w:pPr>
      <w:rPr>
        <w:rFonts w:hint="default"/>
      </w:rPr>
    </w:lvl>
    <w:lvl w:ilvl="3">
      <w:numFmt w:val="bullet"/>
      <w:lvlText w:val="•"/>
      <w:lvlJc w:val="left"/>
      <w:pPr>
        <w:ind w:left="3437" w:hanging="360"/>
      </w:pPr>
      <w:rPr>
        <w:rFonts w:hint="default"/>
      </w:rPr>
    </w:lvl>
    <w:lvl w:ilvl="4">
      <w:numFmt w:val="bullet"/>
      <w:lvlText w:val="•"/>
      <w:lvlJc w:val="left"/>
      <w:pPr>
        <w:ind w:left="4502" w:hanging="360"/>
      </w:pPr>
      <w:rPr>
        <w:rFonts w:hint="default"/>
      </w:rPr>
    </w:lvl>
    <w:lvl w:ilvl="5">
      <w:numFmt w:val="bullet"/>
      <w:lvlText w:val="•"/>
      <w:lvlJc w:val="left"/>
      <w:pPr>
        <w:ind w:left="5567" w:hanging="360"/>
      </w:pPr>
      <w:rPr>
        <w:rFonts w:hint="default"/>
      </w:rPr>
    </w:lvl>
    <w:lvl w:ilvl="6">
      <w:numFmt w:val="bullet"/>
      <w:lvlText w:val="•"/>
      <w:lvlJc w:val="left"/>
      <w:pPr>
        <w:ind w:left="6632" w:hanging="360"/>
      </w:pPr>
      <w:rPr>
        <w:rFonts w:hint="default"/>
      </w:rPr>
    </w:lvl>
    <w:lvl w:ilvl="7">
      <w:numFmt w:val="bullet"/>
      <w:lvlText w:val="•"/>
      <w:lvlJc w:val="left"/>
      <w:pPr>
        <w:ind w:left="7697" w:hanging="360"/>
      </w:pPr>
      <w:rPr>
        <w:rFonts w:hint="default"/>
      </w:rPr>
    </w:lvl>
    <w:lvl w:ilvl="8">
      <w:numFmt w:val="bullet"/>
      <w:lvlText w:val="•"/>
      <w:lvlJc w:val="left"/>
      <w:pPr>
        <w:ind w:left="8763" w:hanging="360"/>
      </w:pPr>
      <w:rPr>
        <w:rFonts w:hint="default"/>
      </w:rPr>
    </w:lvl>
  </w:abstractNum>
  <w:abstractNum w:abstractNumId="6">
    <w:nsid w:val="21027EF2"/>
    <w:multiLevelType w:val="hybridMultilevel"/>
    <w:tmpl w:val="D3C83AF4"/>
    <w:lvl w:ilvl="0" w:tplc="274C139A">
      <w:start w:val="1"/>
      <w:numFmt w:val="decimal"/>
      <w:lvlText w:val="%1"/>
      <w:lvlJc w:val="left"/>
      <w:pPr>
        <w:ind w:left="152" w:hanging="235"/>
      </w:pPr>
      <w:rPr>
        <w:rFonts w:ascii="Arial" w:eastAsia="Times New Roman" w:hAnsi="Arial" w:cs="Arial" w:hint="default"/>
        <w:i/>
        <w:w w:val="100"/>
        <w:sz w:val="28"/>
        <w:szCs w:val="28"/>
      </w:rPr>
    </w:lvl>
    <w:lvl w:ilvl="1" w:tplc="5D8EA76A">
      <w:numFmt w:val="bullet"/>
      <w:lvlText w:val="•"/>
      <w:lvlJc w:val="left"/>
      <w:pPr>
        <w:ind w:left="1154" w:hanging="235"/>
      </w:pPr>
      <w:rPr>
        <w:rFonts w:hint="default"/>
      </w:rPr>
    </w:lvl>
    <w:lvl w:ilvl="2" w:tplc="0242E000">
      <w:numFmt w:val="bullet"/>
      <w:lvlText w:val="•"/>
      <w:lvlJc w:val="left"/>
      <w:pPr>
        <w:ind w:left="2149" w:hanging="235"/>
      </w:pPr>
      <w:rPr>
        <w:rFonts w:hint="default"/>
      </w:rPr>
    </w:lvl>
    <w:lvl w:ilvl="3" w:tplc="1986AF60">
      <w:numFmt w:val="bullet"/>
      <w:lvlText w:val="•"/>
      <w:lvlJc w:val="left"/>
      <w:pPr>
        <w:ind w:left="3143" w:hanging="235"/>
      </w:pPr>
      <w:rPr>
        <w:rFonts w:hint="default"/>
      </w:rPr>
    </w:lvl>
    <w:lvl w:ilvl="4" w:tplc="7C764646">
      <w:numFmt w:val="bullet"/>
      <w:lvlText w:val="•"/>
      <w:lvlJc w:val="left"/>
      <w:pPr>
        <w:ind w:left="4138" w:hanging="235"/>
      </w:pPr>
      <w:rPr>
        <w:rFonts w:hint="default"/>
      </w:rPr>
    </w:lvl>
    <w:lvl w:ilvl="5" w:tplc="63E6C93E">
      <w:numFmt w:val="bullet"/>
      <w:lvlText w:val="•"/>
      <w:lvlJc w:val="left"/>
      <w:pPr>
        <w:ind w:left="5133" w:hanging="235"/>
      </w:pPr>
      <w:rPr>
        <w:rFonts w:hint="default"/>
      </w:rPr>
    </w:lvl>
    <w:lvl w:ilvl="6" w:tplc="FF2E20F4">
      <w:numFmt w:val="bullet"/>
      <w:lvlText w:val="•"/>
      <w:lvlJc w:val="left"/>
      <w:pPr>
        <w:ind w:left="6127" w:hanging="235"/>
      </w:pPr>
      <w:rPr>
        <w:rFonts w:hint="default"/>
      </w:rPr>
    </w:lvl>
    <w:lvl w:ilvl="7" w:tplc="8CD41A4E">
      <w:numFmt w:val="bullet"/>
      <w:lvlText w:val="•"/>
      <w:lvlJc w:val="left"/>
      <w:pPr>
        <w:ind w:left="7122" w:hanging="235"/>
      </w:pPr>
      <w:rPr>
        <w:rFonts w:hint="default"/>
      </w:rPr>
    </w:lvl>
    <w:lvl w:ilvl="8" w:tplc="752691BC">
      <w:numFmt w:val="bullet"/>
      <w:lvlText w:val="•"/>
      <w:lvlJc w:val="left"/>
      <w:pPr>
        <w:ind w:left="8117" w:hanging="235"/>
      </w:pPr>
      <w:rPr>
        <w:rFonts w:hint="default"/>
      </w:rPr>
    </w:lvl>
  </w:abstractNum>
  <w:abstractNum w:abstractNumId="7">
    <w:nsid w:val="224B3DE4"/>
    <w:multiLevelType w:val="hybridMultilevel"/>
    <w:tmpl w:val="47749B52"/>
    <w:lvl w:ilvl="0" w:tplc="2DB004FA">
      <w:start w:val="1"/>
      <w:numFmt w:val="decimal"/>
      <w:lvlText w:val="%1."/>
      <w:lvlJc w:val="left"/>
      <w:pPr>
        <w:ind w:left="108" w:hanging="293"/>
      </w:pPr>
      <w:rPr>
        <w:rFonts w:ascii="Arial" w:eastAsia="Times New Roman" w:hAnsi="Arial" w:cs="Arial" w:hint="default"/>
        <w:w w:val="100"/>
        <w:sz w:val="24"/>
        <w:szCs w:val="24"/>
      </w:rPr>
    </w:lvl>
    <w:lvl w:ilvl="1" w:tplc="4898687C">
      <w:numFmt w:val="bullet"/>
      <w:lvlText w:val="•"/>
      <w:lvlJc w:val="left"/>
      <w:pPr>
        <w:ind w:left="617" w:hanging="293"/>
      </w:pPr>
      <w:rPr>
        <w:rFonts w:hint="default"/>
      </w:rPr>
    </w:lvl>
    <w:lvl w:ilvl="2" w:tplc="D618F1B2">
      <w:numFmt w:val="bullet"/>
      <w:lvlText w:val="•"/>
      <w:lvlJc w:val="left"/>
      <w:pPr>
        <w:ind w:left="1134" w:hanging="293"/>
      </w:pPr>
      <w:rPr>
        <w:rFonts w:hint="default"/>
      </w:rPr>
    </w:lvl>
    <w:lvl w:ilvl="3" w:tplc="BF860566">
      <w:numFmt w:val="bullet"/>
      <w:lvlText w:val="•"/>
      <w:lvlJc w:val="left"/>
      <w:pPr>
        <w:ind w:left="1651" w:hanging="293"/>
      </w:pPr>
      <w:rPr>
        <w:rFonts w:hint="default"/>
      </w:rPr>
    </w:lvl>
    <w:lvl w:ilvl="4" w:tplc="732251F2">
      <w:numFmt w:val="bullet"/>
      <w:lvlText w:val="•"/>
      <w:lvlJc w:val="left"/>
      <w:pPr>
        <w:ind w:left="2169" w:hanging="293"/>
      </w:pPr>
      <w:rPr>
        <w:rFonts w:hint="default"/>
      </w:rPr>
    </w:lvl>
    <w:lvl w:ilvl="5" w:tplc="14BCF65E">
      <w:numFmt w:val="bullet"/>
      <w:lvlText w:val="•"/>
      <w:lvlJc w:val="left"/>
      <w:pPr>
        <w:ind w:left="2686" w:hanging="293"/>
      </w:pPr>
      <w:rPr>
        <w:rFonts w:hint="default"/>
      </w:rPr>
    </w:lvl>
    <w:lvl w:ilvl="6" w:tplc="0D28253C">
      <w:numFmt w:val="bullet"/>
      <w:lvlText w:val="•"/>
      <w:lvlJc w:val="left"/>
      <w:pPr>
        <w:ind w:left="3203" w:hanging="293"/>
      </w:pPr>
      <w:rPr>
        <w:rFonts w:hint="default"/>
      </w:rPr>
    </w:lvl>
    <w:lvl w:ilvl="7" w:tplc="F280AB4E">
      <w:numFmt w:val="bullet"/>
      <w:lvlText w:val="•"/>
      <w:lvlJc w:val="left"/>
      <w:pPr>
        <w:ind w:left="3721" w:hanging="293"/>
      </w:pPr>
      <w:rPr>
        <w:rFonts w:hint="default"/>
      </w:rPr>
    </w:lvl>
    <w:lvl w:ilvl="8" w:tplc="5920A8D0">
      <w:numFmt w:val="bullet"/>
      <w:lvlText w:val="•"/>
      <w:lvlJc w:val="left"/>
      <w:pPr>
        <w:ind w:left="4238" w:hanging="293"/>
      </w:pPr>
      <w:rPr>
        <w:rFonts w:hint="default"/>
      </w:rPr>
    </w:lvl>
  </w:abstractNum>
  <w:abstractNum w:abstractNumId="8">
    <w:nsid w:val="24DD6E9D"/>
    <w:multiLevelType w:val="hybridMultilevel"/>
    <w:tmpl w:val="73D6456E"/>
    <w:lvl w:ilvl="0" w:tplc="12D49B4C">
      <w:start w:val="11"/>
      <w:numFmt w:val="decimal"/>
      <w:lvlText w:val="%1."/>
      <w:lvlJc w:val="left"/>
      <w:pPr>
        <w:ind w:left="112" w:hanging="511"/>
      </w:pPr>
      <w:rPr>
        <w:rFonts w:ascii="Arial" w:eastAsia="Times New Roman" w:hAnsi="Arial" w:cs="Arial" w:hint="default"/>
        <w:spacing w:val="-1"/>
        <w:w w:val="100"/>
        <w:sz w:val="28"/>
        <w:szCs w:val="28"/>
      </w:rPr>
    </w:lvl>
    <w:lvl w:ilvl="1" w:tplc="4E7C6BC4">
      <w:numFmt w:val="bullet"/>
      <w:lvlText w:val="•"/>
      <w:lvlJc w:val="left"/>
      <w:pPr>
        <w:ind w:left="1096" w:hanging="511"/>
      </w:pPr>
      <w:rPr>
        <w:rFonts w:hint="default"/>
      </w:rPr>
    </w:lvl>
    <w:lvl w:ilvl="2" w:tplc="AF3E5170">
      <w:numFmt w:val="bullet"/>
      <w:lvlText w:val="•"/>
      <w:lvlJc w:val="left"/>
      <w:pPr>
        <w:ind w:left="2073" w:hanging="511"/>
      </w:pPr>
      <w:rPr>
        <w:rFonts w:hint="default"/>
      </w:rPr>
    </w:lvl>
    <w:lvl w:ilvl="3" w:tplc="8D7086E0">
      <w:numFmt w:val="bullet"/>
      <w:lvlText w:val="•"/>
      <w:lvlJc w:val="left"/>
      <w:pPr>
        <w:ind w:left="3049" w:hanging="511"/>
      </w:pPr>
      <w:rPr>
        <w:rFonts w:hint="default"/>
      </w:rPr>
    </w:lvl>
    <w:lvl w:ilvl="4" w:tplc="B672AE9C">
      <w:numFmt w:val="bullet"/>
      <w:lvlText w:val="•"/>
      <w:lvlJc w:val="left"/>
      <w:pPr>
        <w:ind w:left="4026" w:hanging="511"/>
      </w:pPr>
      <w:rPr>
        <w:rFonts w:hint="default"/>
      </w:rPr>
    </w:lvl>
    <w:lvl w:ilvl="5" w:tplc="31002238">
      <w:numFmt w:val="bullet"/>
      <w:lvlText w:val="•"/>
      <w:lvlJc w:val="left"/>
      <w:pPr>
        <w:ind w:left="5003" w:hanging="511"/>
      </w:pPr>
      <w:rPr>
        <w:rFonts w:hint="default"/>
      </w:rPr>
    </w:lvl>
    <w:lvl w:ilvl="6" w:tplc="1A56BAFC">
      <w:numFmt w:val="bullet"/>
      <w:lvlText w:val="•"/>
      <w:lvlJc w:val="left"/>
      <w:pPr>
        <w:ind w:left="5979" w:hanging="511"/>
      </w:pPr>
      <w:rPr>
        <w:rFonts w:hint="default"/>
      </w:rPr>
    </w:lvl>
    <w:lvl w:ilvl="7" w:tplc="0588B556">
      <w:numFmt w:val="bullet"/>
      <w:lvlText w:val="•"/>
      <w:lvlJc w:val="left"/>
      <w:pPr>
        <w:ind w:left="6956" w:hanging="511"/>
      </w:pPr>
      <w:rPr>
        <w:rFonts w:hint="default"/>
      </w:rPr>
    </w:lvl>
    <w:lvl w:ilvl="8" w:tplc="4DECB8F0">
      <w:numFmt w:val="bullet"/>
      <w:lvlText w:val="•"/>
      <w:lvlJc w:val="left"/>
      <w:pPr>
        <w:ind w:left="7933" w:hanging="511"/>
      </w:pPr>
      <w:rPr>
        <w:rFonts w:hint="default"/>
      </w:rPr>
    </w:lvl>
  </w:abstractNum>
  <w:abstractNum w:abstractNumId="9">
    <w:nsid w:val="26FA7FC7"/>
    <w:multiLevelType w:val="hybridMultilevel"/>
    <w:tmpl w:val="B1DCFAEE"/>
    <w:lvl w:ilvl="0" w:tplc="0BFADA6A">
      <w:start w:val="34"/>
      <w:numFmt w:val="decimal"/>
      <w:lvlText w:val="%1."/>
      <w:lvlJc w:val="left"/>
      <w:pPr>
        <w:ind w:left="112" w:hanging="476"/>
      </w:pPr>
      <w:rPr>
        <w:rFonts w:ascii="Arial" w:eastAsia="Times New Roman" w:hAnsi="Arial" w:cs="Arial" w:hint="default"/>
        <w:spacing w:val="-1"/>
        <w:w w:val="100"/>
        <w:sz w:val="28"/>
        <w:szCs w:val="28"/>
      </w:rPr>
    </w:lvl>
    <w:lvl w:ilvl="1" w:tplc="A4D61064">
      <w:numFmt w:val="bullet"/>
      <w:lvlText w:val="•"/>
      <w:lvlJc w:val="left"/>
      <w:pPr>
        <w:ind w:left="1096" w:hanging="476"/>
      </w:pPr>
      <w:rPr>
        <w:rFonts w:hint="default"/>
      </w:rPr>
    </w:lvl>
    <w:lvl w:ilvl="2" w:tplc="51F0D61A">
      <w:numFmt w:val="bullet"/>
      <w:lvlText w:val="•"/>
      <w:lvlJc w:val="left"/>
      <w:pPr>
        <w:ind w:left="2073" w:hanging="476"/>
      </w:pPr>
      <w:rPr>
        <w:rFonts w:hint="default"/>
      </w:rPr>
    </w:lvl>
    <w:lvl w:ilvl="3" w:tplc="47DC2BBE">
      <w:numFmt w:val="bullet"/>
      <w:lvlText w:val="•"/>
      <w:lvlJc w:val="left"/>
      <w:pPr>
        <w:ind w:left="3049" w:hanging="476"/>
      </w:pPr>
      <w:rPr>
        <w:rFonts w:hint="default"/>
      </w:rPr>
    </w:lvl>
    <w:lvl w:ilvl="4" w:tplc="8AF6622C">
      <w:numFmt w:val="bullet"/>
      <w:lvlText w:val="•"/>
      <w:lvlJc w:val="left"/>
      <w:pPr>
        <w:ind w:left="4026" w:hanging="476"/>
      </w:pPr>
      <w:rPr>
        <w:rFonts w:hint="default"/>
      </w:rPr>
    </w:lvl>
    <w:lvl w:ilvl="5" w:tplc="87485930">
      <w:numFmt w:val="bullet"/>
      <w:lvlText w:val="•"/>
      <w:lvlJc w:val="left"/>
      <w:pPr>
        <w:ind w:left="5003" w:hanging="476"/>
      </w:pPr>
      <w:rPr>
        <w:rFonts w:hint="default"/>
      </w:rPr>
    </w:lvl>
    <w:lvl w:ilvl="6" w:tplc="FCA0252A">
      <w:numFmt w:val="bullet"/>
      <w:lvlText w:val="•"/>
      <w:lvlJc w:val="left"/>
      <w:pPr>
        <w:ind w:left="5979" w:hanging="476"/>
      </w:pPr>
      <w:rPr>
        <w:rFonts w:hint="default"/>
      </w:rPr>
    </w:lvl>
    <w:lvl w:ilvl="7" w:tplc="1B9A5B80">
      <w:numFmt w:val="bullet"/>
      <w:lvlText w:val="•"/>
      <w:lvlJc w:val="left"/>
      <w:pPr>
        <w:ind w:left="6956" w:hanging="476"/>
      </w:pPr>
      <w:rPr>
        <w:rFonts w:hint="default"/>
      </w:rPr>
    </w:lvl>
    <w:lvl w:ilvl="8" w:tplc="B3F06BDC">
      <w:numFmt w:val="bullet"/>
      <w:lvlText w:val="•"/>
      <w:lvlJc w:val="left"/>
      <w:pPr>
        <w:ind w:left="7933" w:hanging="476"/>
      </w:pPr>
      <w:rPr>
        <w:rFonts w:hint="default"/>
      </w:rPr>
    </w:lvl>
  </w:abstractNum>
  <w:abstractNum w:abstractNumId="10">
    <w:nsid w:val="27801E36"/>
    <w:multiLevelType w:val="hybridMultilevel"/>
    <w:tmpl w:val="55983902"/>
    <w:lvl w:ilvl="0" w:tplc="5C8867E4">
      <w:start w:val="1"/>
      <w:numFmt w:val="decimal"/>
      <w:lvlText w:val="%1."/>
      <w:lvlJc w:val="left"/>
      <w:pPr>
        <w:ind w:left="112" w:hanging="320"/>
      </w:pPr>
      <w:rPr>
        <w:rFonts w:ascii="Arial" w:eastAsia="Times New Roman" w:hAnsi="Arial" w:cs="Arial" w:hint="default"/>
        <w:w w:val="100"/>
        <w:sz w:val="28"/>
        <w:szCs w:val="28"/>
      </w:rPr>
    </w:lvl>
    <w:lvl w:ilvl="1" w:tplc="FC260102">
      <w:numFmt w:val="bullet"/>
      <w:lvlText w:val="•"/>
      <w:lvlJc w:val="left"/>
      <w:pPr>
        <w:ind w:left="1096" w:hanging="320"/>
      </w:pPr>
      <w:rPr>
        <w:rFonts w:hint="default"/>
      </w:rPr>
    </w:lvl>
    <w:lvl w:ilvl="2" w:tplc="FA5646A4">
      <w:numFmt w:val="bullet"/>
      <w:lvlText w:val="•"/>
      <w:lvlJc w:val="left"/>
      <w:pPr>
        <w:ind w:left="2073" w:hanging="320"/>
      </w:pPr>
      <w:rPr>
        <w:rFonts w:hint="default"/>
      </w:rPr>
    </w:lvl>
    <w:lvl w:ilvl="3" w:tplc="71C02EDA">
      <w:numFmt w:val="bullet"/>
      <w:lvlText w:val="•"/>
      <w:lvlJc w:val="left"/>
      <w:pPr>
        <w:ind w:left="3049" w:hanging="320"/>
      </w:pPr>
      <w:rPr>
        <w:rFonts w:hint="default"/>
      </w:rPr>
    </w:lvl>
    <w:lvl w:ilvl="4" w:tplc="B8A64E04">
      <w:numFmt w:val="bullet"/>
      <w:lvlText w:val="•"/>
      <w:lvlJc w:val="left"/>
      <w:pPr>
        <w:ind w:left="4026" w:hanging="320"/>
      </w:pPr>
      <w:rPr>
        <w:rFonts w:hint="default"/>
      </w:rPr>
    </w:lvl>
    <w:lvl w:ilvl="5" w:tplc="6D84C806">
      <w:numFmt w:val="bullet"/>
      <w:lvlText w:val="•"/>
      <w:lvlJc w:val="left"/>
      <w:pPr>
        <w:ind w:left="5003" w:hanging="320"/>
      </w:pPr>
      <w:rPr>
        <w:rFonts w:hint="default"/>
      </w:rPr>
    </w:lvl>
    <w:lvl w:ilvl="6" w:tplc="06E61168">
      <w:numFmt w:val="bullet"/>
      <w:lvlText w:val="•"/>
      <w:lvlJc w:val="left"/>
      <w:pPr>
        <w:ind w:left="5979" w:hanging="320"/>
      </w:pPr>
      <w:rPr>
        <w:rFonts w:hint="default"/>
      </w:rPr>
    </w:lvl>
    <w:lvl w:ilvl="7" w:tplc="FFE80F14">
      <w:numFmt w:val="bullet"/>
      <w:lvlText w:val="•"/>
      <w:lvlJc w:val="left"/>
      <w:pPr>
        <w:ind w:left="6956" w:hanging="320"/>
      </w:pPr>
      <w:rPr>
        <w:rFonts w:hint="default"/>
      </w:rPr>
    </w:lvl>
    <w:lvl w:ilvl="8" w:tplc="C5EECAD2">
      <w:numFmt w:val="bullet"/>
      <w:lvlText w:val="•"/>
      <w:lvlJc w:val="left"/>
      <w:pPr>
        <w:ind w:left="7933" w:hanging="320"/>
      </w:pPr>
      <w:rPr>
        <w:rFonts w:hint="default"/>
      </w:rPr>
    </w:lvl>
  </w:abstractNum>
  <w:abstractNum w:abstractNumId="11">
    <w:nsid w:val="2AAA77EA"/>
    <w:multiLevelType w:val="hybridMultilevel"/>
    <w:tmpl w:val="538C78A2"/>
    <w:lvl w:ilvl="0" w:tplc="7CD47390">
      <w:start w:val="1"/>
      <w:numFmt w:val="decimal"/>
      <w:lvlText w:val="%1."/>
      <w:lvlJc w:val="left"/>
      <w:pPr>
        <w:ind w:left="152" w:hanging="310"/>
      </w:pPr>
      <w:rPr>
        <w:rFonts w:ascii="Arial" w:eastAsia="Times New Roman" w:hAnsi="Arial" w:cs="Arial" w:hint="default"/>
        <w:i/>
        <w:spacing w:val="-3"/>
        <w:w w:val="100"/>
        <w:sz w:val="28"/>
        <w:szCs w:val="28"/>
      </w:rPr>
    </w:lvl>
    <w:lvl w:ilvl="1" w:tplc="EE967174">
      <w:numFmt w:val="bullet"/>
      <w:lvlText w:val="•"/>
      <w:lvlJc w:val="left"/>
      <w:pPr>
        <w:ind w:left="1154" w:hanging="310"/>
      </w:pPr>
      <w:rPr>
        <w:rFonts w:hint="default"/>
      </w:rPr>
    </w:lvl>
    <w:lvl w:ilvl="2" w:tplc="0B8EA8C0">
      <w:numFmt w:val="bullet"/>
      <w:lvlText w:val="•"/>
      <w:lvlJc w:val="left"/>
      <w:pPr>
        <w:ind w:left="2149" w:hanging="310"/>
      </w:pPr>
      <w:rPr>
        <w:rFonts w:hint="default"/>
      </w:rPr>
    </w:lvl>
    <w:lvl w:ilvl="3" w:tplc="62BE81DC">
      <w:numFmt w:val="bullet"/>
      <w:lvlText w:val="•"/>
      <w:lvlJc w:val="left"/>
      <w:pPr>
        <w:ind w:left="3143" w:hanging="310"/>
      </w:pPr>
      <w:rPr>
        <w:rFonts w:hint="default"/>
      </w:rPr>
    </w:lvl>
    <w:lvl w:ilvl="4" w:tplc="763AF6E6">
      <w:numFmt w:val="bullet"/>
      <w:lvlText w:val="•"/>
      <w:lvlJc w:val="left"/>
      <w:pPr>
        <w:ind w:left="4138" w:hanging="310"/>
      </w:pPr>
      <w:rPr>
        <w:rFonts w:hint="default"/>
      </w:rPr>
    </w:lvl>
    <w:lvl w:ilvl="5" w:tplc="62D633A8">
      <w:numFmt w:val="bullet"/>
      <w:lvlText w:val="•"/>
      <w:lvlJc w:val="left"/>
      <w:pPr>
        <w:ind w:left="5133" w:hanging="310"/>
      </w:pPr>
      <w:rPr>
        <w:rFonts w:hint="default"/>
      </w:rPr>
    </w:lvl>
    <w:lvl w:ilvl="6" w:tplc="2E7CA3D8">
      <w:numFmt w:val="bullet"/>
      <w:lvlText w:val="•"/>
      <w:lvlJc w:val="left"/>
      <w:pPr>
        <w:ind w:left="6127" w:hanging="310"/>
      </w:pPr>
      <w:rPr>
        <w:rFonts w:hint="default"/>
      </w:rPr>
    </w:lvl>
    <w:lvl w:ilvl="7" w:tplc="0322AFB0">
      <w:numFmt w:val="bullet"/>
      <w:lvlText w:val="•"/>
      <w:lvlJc w:val="left"/>
      <w:pPr>
        <w:ind w:left="7122" w:hanging="310"/>
      </w:pPr>
      <w:rPr>
        <w:rFonts w:hint="default"/>
      </w:rPr>
    </w:lvl>
    <w:lvl w:ilvl="8" w:tplc="78C2268C">
      <w:numFmt w:val="bullet"/>
      <w:lvlText w:val="•"/>
      <w:lvlJc w:val="left"/>
      <w:pPr>
        <w:ind w:left="8117" w:hanging="310"/>
      </w:pPr>
      <w:rPr>
        <w:rFonts w:hint="default"/>
      </w:rPr>
    </w:lvl>
  </w:abstractNum>
  <w:abstractNum w:abstractNumId="12">
    <w:nsid w:val="2C33536A"/>
    <w:multiLevelType w:val="multilevel"/>
    <w:tmpl w:val="8AC0933A"/>
    <w:lvl w:ilvl="0">
      <w:start w:val="100"/>
      <w:numFmt w:val="decimal"/>
      <w:lvlText w:val="%1."/>
      <w:lvlJc w:val="left"/>
      <w:pPr>
        <w:ind w:left="152" w:hanging="662"/>
      </w:pPr>
      <w:rPr>
        <w:rFonts w:ascii="Arial" w:eastAsia="Times New Roman" w:hAnsi="Arial" w:cs="Arial" w:hint="default"/>
        <w:spacing w:val="-1"/>
        <w:w w:val="100"/>
        <w:sz w:val="28"/>
        <w:szCs w:val="28"/>
      </w:rPr>
    </w:lvl>
    <w:lvl w:ilvl="1">
      <w:start w:val="12"/>
      <w:numFmt w:val="decimal"/>
      <w:lvlText w:val="%2."/>
      <w:lvlJc w:val="left"/>
      <w:pPr>
        <w:ind w:left="1657" w:hanging="600"/>
      </w:pPr>
      <w:rPr>
        <w:rFonts w:ascii="Arial" w:eastAsia="Times New Roman" w:hAnsi="Arial" w:cs="Arial" w:hint="default"/>
        <w:b/>
        <w:bCs/>
        <w:spacing w:val="-1"/>
        <w:w w:val="99"/>
        <w:sz w:val="36"/>
        <w:szCs w:val="36"/>
      </w:rPr>
    </w:lvl>
    <w:lvl w:ilvl="2">
      <w:start w:val="1"/>
      <w:numFmt w:val="decimal"/>
      <w:lvlText w:val="%2.%3."/>
      <w:lvlJc w:val="left"/>
      <w:pPr>
        <w:ind w:left="4640" w:hanging="800"/>
      </w:pPr>
      <w:rPr>
        <w:rFonts w:ascii="Arial" w:eastAsia="Times New Roman" w:hAnsi="Arial" w:cs="Arial" w:hint="default"/>
        <w:b/>
        <w:bCs/>
        <w:w w:val="99"/>
        <w:sz w:val="32"/>
        <w:szCs w:val="32"/>
      </w:rPr>
    </w:lvl>
    <w:lvl w:ilvl="3">
      <w:numFmt w:val="bullet"/>
      <w:lvlText w:val="•"/>
      <w:lvlJc w:val="left"/>
      <w:pPr>
        <w:ind w:left="5295" w:hanging="800"/>
      </w:pPr>
      <w:rPr>
        <w:rFonts w:hint="default"/>
      </w:rPr>
    </w:lvl>
    <w:lvl w:ilvl="4">
      <w:numFmt w:val="bullet"/>
      <w:lvlText w:val="•"/>
      <w:lvlJc w:val="left"/>
      <w:pPr>
        <w:ind w:left="5951" w:hanging="800"/>
      </w:pPr>
      <w:rPr>
        <w:rFonts w:hint="default"/>
      </w:rPr>
    </w:lvl>
    <w:lvl w:ilvl="5">
      <w:numFmt w:val="bullet"/>
      <w:lvlText w:val="•"/>
      <w:lvlJc w:val="left"/>
      <w:pPr>
        <w:ind w:left="6607" w:hanging="800"/>
      </w:pPr>
      <w:rPr>
        <w:rFonts w:hint="default"/>
      </w:rPr>
    </w:lvl>
    <w:lvl w:ilvl="6">
      <w:numFmt w:val="bullet"/>
      <w:lvlText w:val="•"/>
      <w:lvlJc w:val="left"/>
      <w:pPr>
        <w:ind w:left="7263" w:hanging="800"/>
      </w:pPr>
      <w:rPr>
        <w:rFonts w:hint="default"/>
      </w:rPr>
    </w:lvl>
    <w:lvl w:ilvl="7">
      <w:numFmt w:val="bullet"/>
      <w:lvlText w:val="•"/>
      <w:lvlJc w:val="left"/>
      <w:pPr>
        <w:ind w:left="7919" w:hanging="800"/>
      </w:pPr>
      <w:rPr>
        <w:rFonts w:hint="default"/>
      </w:rPr>
    </w:lvl>
    <w:lvl w:ilvl="8">
      <w:numFmt w:val="bullet"/>
      <w:lvlText w:val="•"/>
      <w:lvlJc w:val="left"/>
      <w:pPr>
        <w:ind w:left="8574" w:hanging="800"/>
      </w:pPr>
      <w:rPr>
        <w:rFonts w:hint="default"/>
      </w:rPr>
    </w:lvl>
  </w:abstractNum>
  <w:abstractNum w:abstractNumId="13">
    <w:nsid w:val="2D3212D5"/>
    <w:multiLevelType w:val="hybridMultilevel"/>
    <w:tmpl w:val="6B842994"/>
    <w:lvl w:ilvl="0" w:tplc="718A13AA">
      <w:start w:val="1"/>
      <w:numFmt w:val="decimal"/>
      <w:lvlText w:val="%1."/>
      <w:lvlJc w:val="left"/>
      <w:pPr>
        <w:ind w:left="152" w:hanging="286"/>
      </w:pPr>
      <w:rPr>
        <w:rFonts w:ascii="Arial" w:eastAsia="Times New Roman" w:hAnsi="Arial" w:cs="Arial" w:hint="default"/>
        <w:spacing w:val="-1"/>
        <w:w w:val="100"/>
        <w:sz w:val="28"/>
        <w:szCs w:val="28"/>
      </w:rPr>
    </w:lvl>
    <w:lvl w:ilvl="1" w:tplc="AE627B62">
      <w:numFmt w:val="bullet"/>
      <w:lvlText w:val="•"/>
      <w:lvlJc w:val="left"/>
      <w:pPr>
        <w:ind w:left="1154" w:hanging="286"/>
      </w:pPr>
      <w:rPr>
        <w:rFonts w:hint="default"/>
      </w:rPr>
    </w:lvl>
    <w:lvl w:ilvl="2" w:tplc="F3B63CE2">
      <w:numFmt w:val="bullet"/>
      <w:lvlText w:val="•"/>
      <w:lvlJc w:val="left"/>
      <w:pPr>
        <w:ind w:left="2149" w:hanging="286"/>
      </w:pPr>
      <w:rPr>
        <w:rFonts w:hint="default"/>
      </w:rPr>
    </w:lvl>
    <w:lvl w:ilvl="3" w:tplc="0A281958">
      <w:numFmt w:val="bullet"/>
      <w:lvlText w:val="•"/>
      <w:lvlJc w:val="left"/>
      <w:pPr>
        <w:ind w:left="3143" w:hanging="286"/>
      </w:pPr>
      <w:rPr>
        <w:rFonts w:hint="default"/>
      </w:rPr>
    </w:lvl>
    <w:lvl w:ilvl="4" w:tplc="A2C02808">
      <w:numFmt w:val="bullet"/>
      <w:lvlText w:val="•"/>
      <w:lvlJc w:val="left"/>
      <w:pPr>
        <w:ind w:left="4138" w:hanging="286"/>
      </w:pPr>
      <w:rPr>
        <w:rFonts w:hint="default"/>
      </w:rPr>
    </w:lvl>
    <w:lvl w:ilvl="5" w:tplc="FF1C9F02">
      <w:numFmt w:val="bullet"/>
      <w:lvlText w:val="•"/>
      <w:lvlJc w:val="left"/>
      <w:pPr>
        <w:ind w:left="5133" w:hanging="286"/>
      </w:pPr>
      <w:rPr>
        <w:rFonts w:hint="default"/>
      </w:rPr>
    </w:lvl>
    <w:lvl w:ilvl="6" w:tplc="AEC4092A">
      <w:numFmt w:val="bullet"/>
      <w:lvlText w:val="•"/>
      <w:lvlJc w:val="left"/>
      <w:pPr>
        <w:ind w:left="6127" w:hanging="286"/>
      </w:pPr>
      <w:rPr>
        <w:rFonts w:hint="default"/>
      </w:rPr>
    </w:lvl>
    <w:lvl w:ilvl="7" w:tplc="F8627EB4">
      <w:numFmt w:val="bullet"/>
      <w:lvlText w:val="•"/>
      <w:lvlJc w:val="left"/>
      <w:pPr>
        <w:ind w:left="7122" w:hanging="286"/>
      </w:pPr>
      <w:rPr>
        <w:rFonts w:hint="default"/>
      </w:rPr>
    </w:lvl>
    <w:lvl w:ilvl="8" w:tplc="3B86F570">
      <w:numFmt w:val="bullet"/>
      <w:lvlText w:val="•"/>
      <w:lvlJc w:val="left"/>
      <w:pPr>
        <w:ind w:left="8117" w:hanging="286"/>
      </w:pPr>
      <w:rPr>
        <w:rFonts w:hint="default"/>
      </w:rPr>
    </w:lvl>
  </w:abstractNum>
  <w:abstractNum w:abstractNumId="14">
    <w:nsid w:val="3238518F"/>
    <w:multiLevelType w:val="hybridMultilevel"/>
    <w:tmpl w:val="5E3A6BDE"/>
    <w:lvl w:ilvl="0" w:tplc="8FD69958">
      <w:start w:val="1"/>
      <w:numFmt w:val="decimal"/>
      <w:lvlText w:val="%1."/>
      <w:lvlJc w:val="left"/>
      <w:pPr>
        <w:ind w:left="2554" w:hanging="401"/>
      </w:pPr>
      <w:rPr>
        <w:rFonts w:ascii="Arial" w:eastAsia="Times New Roman" w:hAnsi="Arial" w:cs="Arial" w:hint="default"/>
        <w:b/>
        <w:bCs/>
        <w:spacing w:val="-1"/>
        <w:w w:val="100"/>
        <w:sz w:val="36"/>
        <w:szCs w:val="36"/>
      </w:rPr>
    </w:lvl>
    <w:lvl w:ilvl="1" w:tplc="54EECA5C">
      <w:numFmt w:val="bullet"/>
      <w:lvlText w:val="•"/>
      <w:lvlJc w:val="left"/>
      <w:pPr>
        <w:ind w:left="3314" w:hanging="401"/>
      </w:pPr>
      <w:rPr>
        <w:rFonts w:hint="default"/>
      </w:rPr>
    </w:lvl>
    <w:lvl w:ilvl="2" w:tplc="CED0AF5C">
      <w:numFmt w:val="bullet"/>
      <w:lvlText w:val="•"/>
      <w:lvlJc w:val="left"/>
      <w:pPr>
        <w:ind w:left="4069" w:hanging="401"/>
      </w:pPr>
      <w:rPr>
        <w:rFonts w:hint="default"/>
      </w:rPr>
    </w:lvl>
    <w:lvl w:ilvl="3" w:tplc="F03E1C70">
      <w:numFmt w:val="bullet"/>
      <w:lvlText w:val="•"/>
      <w:lvlJc w:val="left"/>
      <w:pPr>
        <w:ind w:left="4823" w:hanging="401"/>
      </w:pPr>
      <w:rPr>
        <w:rFonts w:hint="default"/>
      </w:rPr>
    </w:lvl>
    <w:lvl w:ilvl="4" w:tplc="3620B2C0">
      <w:numFmt w:val="bullet"/>
      <w:lvlText w:val="•"/>
      <w:lvlJc w:val="left"/>
      <w:pPr>
        <w:ind w:left="5578" w:hanging="401"/>
      </w:pPr>
      <w:rPr>
        <w:rFonts w:hint="default"/>
      </w:rPr>
    </w:lvl>
    <w:lvl w:ilvl="5" w:tplc="06F2E1F0">
      <w:numFmt w:val="bullet"/>
      <w:lvlText w:val="•"/>
      <w:lvlJc w:val="left"/>
      <w:pPr>
        <w:ind w:left="6333" w:hanging="401"/>
      </w:pPr>
      <w:rPr>
        <w:rFonts w:hint="default"/>
      </w:rPr>
    </w:lvl>
    <w:lvl w:ilvl="6" w:tplc="2E92ED8C">
      <w:numFmt w:val="bullet"/>
      <w:lvlText w:val="•"/>
      <w:lvlJc w:val="left"/>
      <w:pPr>
        <w:ind w:left="7087" w:hanging="401"/>
      </w:pPr>
      <w:rPr>
        <w:rFonts w:hint="default"/>
      </w:rPr>
    </w:lvl>
    <w:lvl w:ilvl="7" w:tplc="CB38E1BA">
      <w:numFmt w:val="bullet"/>
      <w:lvlText w:val="•"/>
      <w:lvlJc w:val="left"/>
      <w:pPr>
        <w:ind w:left="7842" w:hanging="401"/>
      </w:pPr>
      <w:rPr>
        <w:rFonts w:hint="default"/>
      </w:rPr>
    </w:lvl>
    <w:lvl w:ilvl="8" w:tplc="258A7A8C">
      <w:numFmt w:val="bullet"/>
      <w:lvlText w:val="•"/>
      <w:lvlJc w:val="left"/>
      <w:pPr>
        <w:ind w:left="8597" w:hanging="401"/>
      </w:pPr>
      <w:rPr>
        <w:rFonts w:hint="default"/>
      </w:rPr>
    </w:lvl>
  </w:abstractNum>
  <w:abstractNum w:abstractNumId="15">
    <w:nsid w:val="36F35291"/>
    <w:multiLevelType w:val="hybridMultilevel"/>
    <w:tmpl w:val="85581D0A"/>
    <w:lvl w:ilvl="0" w:tplc="86D63336">
      <w:start w:val="1"/>
      <w:numFmt w:val="decimal"/>
      <w:lvlText w:val="%1"/>
      <w:lvlJc w:val="left"/>
      <w:pPr>
        <w:ind w:left="152" w:hanging="250"/>
      </w:pPr>
      <w:rPr>
        <w:rFonts w:ascii="Arial" w:eastAsia="Times New Roman" w:hAnsi="Arial" w:cs="Arial" w:hint="default"/>
        <w:i/>
        <w:w w:val="100"/>
        <w:sz w:val="28"/>
        <w:szCs w:val="28"/>
      </w:rPr>
    </w:lvl>
    <w:lvl w:ilvl="1" w:tplc="2CAE53F4">
      <w:numFmt w:val="bullet"/>
      <w:lvlText w:val="•"/>
      <w:lvlJc w:val="left"/>
      <w:pPr>
        <w:ind w:left="1154" w:hanging="250"/>
      </w:pPr>
      <w:rPr>
        <w:rFonts w:hint="default"/>
      </w:rPr>
    </w:lvl>
    <w:lvl w:ilvl="2" w:tplc="480C7C40">
      <w:numFmt w:val="bullet"/>
      <w:lvlText w:val="•"/>
      <w:lvlJc w:val="left"/>
      <w:pPr>
        <w:ind w:left="2149" w:hanging="250"/>
      </w:pPr>
      <w:rPr>
        <w:rFonts w:hint="default"/>
      </w:rPr>
    </w:lvl>
    <w:lvl w:ilvl="3" w:tplc="08C4BE9A">
      <w:numFmt w:val="bullet"/>
      <w:lvlText w:val="•"/>
      <w:lvlJc w:val="left"/>
      <w:pPr>
        <w:ind w:left="3143" w:hanging="250"/>
      </w:pPr>
      <w:rPr>
        <w:rFonts w:hint="default"/>
      </w:rPr>
    </w:lvl>
    <w:lvl w:ilvl="4" w:tplc="BF887FB0">
      <w:numFmt w:val="bullet"/>
      <w:lvlText w:val="•"/>
      <w:lvlJc w:val="left"/>
      <w:pPr>
        <w:ind w:left="4138" w:hanging="250"/>
      </w:pPr>
      <w:rPr>
        <w:rFonts w:hint="default"/>
      </w:rPr>
    </w:lvl>
    <w:lvl w:ilvl="5" w:tplc="F58A5536">
      <w:numFmt w:val="bullet"/>
      <w:lvlText w:val="•"/>
      <w:lvlJc w:val="left"/>
      <w:pPr>
        <w:ind w:left="5133" w:hanging="250"/>
      </w:pPr>
      <w:rPr>
        <w:rFonts w:hint="default"/>
      </w:rPr>
    </w:lvl>
    <w:lvl w:ilvl="6" w:tplc="70C60038">
      <w:numFmt w:val="bullet"/>
      <w:lvlText w:val="•"/>
      <w:lvlJc w:val="left"/>
      <w:pPr>
        <w:ind w:left="6127" w:hanging="250"/>
      </w:pPr>
      <w:rPr>
        <w:rFonts w:hint="default"/>
      </w:rPr>
    </w:lvl>
    <w:lvl w:ilvl="7" w:tplc="B4D0FBE0">
      <w:numFmt w:val="bullet"/>
      <w:lvlText w:val="•"/>
      <w:lvlJc w:val="left"/>
      <w:pPr>
        <w:ind w:left="7122" w:hanging="250"/>
      </w:pPr>
      <w:rPr>
        <w:rFonts w:hint="default"/>
      </w:rPr>
    </w:lvl>
    <w:lvl w:ilvl="8" w:tplc="62941EEA">
      <w:numFmt w:val="bullet"/>
      <w:lvlText w:val="•"/>
      <w:lvlJc w:val="left"/>
      <w:pPr>
        <w:ind w:left="8117" w:hanging="250"/>
      </w:pPr>
      <w:rPr>
        <w:rFonts w:hint="default"/>
      </w:rPr>
    </w:lvl>
  </w:abstractNum>
  <w:abstractNum w:abstractNumId="16">
    <w:nsid w:val="37491E0F"/>
    <w:multiLevelType w:val="hybridMultilevel"/>
    <w:tmpl w:val="F5DC7B42"/>
    <w:lvl w:ilvl="0" w:tplc="6506F6D6">
      <w:start w:val="1"/>
      <w:numFmt w:val="decimal"/>
      <w:lvlText w:val="%1."/>
      <w:lvlJc w:val="left"/>
      <w:pPr>
        <w:ind w:left="1116" w:hanging="360"/>
      </w:pPr>
      <w:rPr>
        <w:rFonts w:cs="Times New Roman" w:hint="default"/>
      </w:rPr>
    </w:lvl>
    <w:lvl w:ilvl="1" w:tplc="04190019" w:tentative="1">
      <w:start w:val="1"/>
      <w:numFmt w:val="lowerLetter"/>
      <w:lvlText w:val="%2."/>
      <w:lvlJc w:val="left"/>
      <w:pPr>
        <w:ind w:left="1836" w:hanging="360"/>
      </w:pPr>
      <w:rPr>
        <w:rFonts w:cs="Times New Roman"/>
      </w:rPr>
    </w:lvl>
    <w:lvl w:ilvl="2" w:tplc="0419001B" w:tentative="1">
      <w:start w:val="1"/>
      <w:numFmt w:val="lowerRoman"/>
      <w:lvlText w:val="%3."/>
      <w:lvlJc w:val="right"/>
      <w:pPr>
        <w:ind w:left="2556" w:hanging="180"/>
      </w:pPr>
      <w:rPr>
        <w:rFonts w:cs="Times New Roman"/>
      </w:rPr>
    </w:lvl>
    <w:lvl w:ilvl="3" w:tplc="0419000F" w:tentative="1">
      <w:start w:val="1"/>
      <w:numFmt w:val="decimal"/>
      <w:lvlText w:val="%4."/>
      <w:lvlJc w:val="left"/>
      <w:pPr>
        <w:ind w:left="3276" w:hanging="360"/>
      </w:pPr>
      <w:rPr>
        <w:rFonts w:cs="Times New Roman"/>
      </w:rPr>
    </w:lvl>
    <w:lvl w:ilvl="4" w:tplc="04190019" w:tentative="1">
      <w:start w:val="1"/>
      <w:numFmt w:val="lowerLetter"/>
      <w:lvlText w:val="%5."/>
      <w:lvlJc w:val="left"/>
      <w:pPr>
        <w:ind w:left="3996" w:hanging="360"/>
      </w:pPr>
      <w:rPr>
        <w:rFonts w:cs="Times New Roman"/>
      </w:rPr>
    </w:lvl>
    <w:lvl w:ilvl="5" w:tplc="0419001B" w:tentative="1">
      <w:start w:val="1"/>
      <w:numFmt w:val="lowerRoman"/>
      <w:lvlText w:val="%6."/>
      <w:lvlJc w:val="right"/>
      <w:pPr>
        <w:ind w:left="4716" w:hanging="180"/>
      </w:pPr>
      <w:rPr>
        <w:rFonts w:cs="Times New Roman"/>
      </w:rPr>
    </w:lvl>
    <w:lvl w:ilvl="6" w:tplc="0419000F" w:tentative="1">
      <w:start w:val="1"/>
      <w:numFmt w:val="decimal"/>
      <w:lvlText w:val="%7."/>
      <w:lvlJc w:val="left"/>
      <w:pPr>
        <w:ind w:left="5436" w:hanging="360"/>
      </w:pPr>
      <w:rPr>
        <w:rFonts w:cs="Times New Roman"/>
      </w:rPr>
    </w:lvl>
    <w:lvl w:ilvl="7" w:tplc="04190019" w:tentative="1">
      <w:start w:val="1"/>
      <w:numFmt w:val="lowerLetter"/>
      <w:lvlText w:val="%8."/>
      <w:lvlJc w:val="left"/>
      <w:pPr>
        <w:ind w:left="6156" w:hanging="360"/>
      </w:pPr>
      <w:rPr>
        <w:rFonts w:cs="Times New Roman"/>
      </w:rPr>
    </w:lvl>
    <w:lvl w:ilvl="8" w:tplc="0419001B" w:tentative="1">
      <w:start w:val="1"/>
      <w:numFmt w:val="lowerRoman"/>
      <w:lvlText w:val="%9."/>
      <w:lvlJc w:val="right"/>
      <w:pPr>
        <w:ind w:left="6876" w:hanging="180"/>
      </w:pPr>
      <w:rPr>
        <w:rFonts w:cs="Times New Roman"/>
      </w:rPr>
    </w:lvl>
  </w:abstractNum>
  <w:abstractNum w:abstractNumId="17">
    <w:nsid w:val="4AA550DD"/>
    <w:multiLevelType w:val="hybridMultilevel"/>
    <w:tmpl w:val="E36E8B30"/>
    <w:lvl w:ilvl="0" w:tplc="400EBD14">
      <w:start w:val="1"/>
      <w:numFmt w:val="decimal"/>
      <w:lvlText w:val="%1."/>
      <w:lvlJc w:val="left"/>
      <w:pPr>
        <w:ind w:left="152" w:hanging="286"/>
      </w:pPr>
      <w:rPr>
        <w:rFonts w:ascii="Arial" w:eastAsia="Times New Roman" w:hAnsi="Arial" w:cs="Arial" w:hint="default"/>
        <w:spacing w:val="-1"/>
        <w:w w:val="100"/>
        <w:sz w:val="28"/>
        <w:szCs w:val="28"/>
      </w:rPr>
    </w:lvl>
    <w:lvl w:ilvl="1" w:tplc="34C269CA">
      <w:numFmt w:val="bullet"/>
      <w:lvlText w:val="•"/>
      <w:lvlJc w:val="left"/>
      <w:pPr>
        <w:ind w:left="1154" w:hanging="286"/>
      </w:pPr>
      <w:rPr>
        <w:rFonts w:hint="default"/>
      </w:rPr>
    </w:lvl>
    <w:lvl w:ilvl="2" w:tplc="E7CC1010">
      <w:numFmt w:val="bullet"/>
      <w:lvlText w:val="•"/>
      <w:lvlJc w:val="left"/>
      <w:pPr>
        <w:ind w:left="2149" w:hanging="286"/>
      </w:pPr>
      <w:rPr>
        <w:rFonts w:hint="default"/>
      </w:rPr>
    </w:lvl>
    <w:lvl w:ilvl="3" w:tplc="7690F88A">
      <w:numFmt w:val="bullet"/>
      <w:lvlText w:val="•"/>
      <w:lvlJc w:val="left"/>
      <w:pPr>
        <w:ind w:left="3143" w:hanging="286"/>
      </w:pPr>
      <w:rPr>
        <w:rFonts w:hint="default"/>
      </w:rPr>
    </w:lvl>
    <w:lvl w:ilvl="4" w:tplc="5E545074">
      <w:numFmt w:val="bullet"/>
      <w:lvlText w:val="•"/>
      <w:lvlJc w:val="left"/>
      <w:pPr>
        <w:ind w:left="4138" w:hanging="286"/>
      </w:pPr>
      <w:rPr>
        <w:rFonts w:hint="default"/>
      </w:rPr>
    </w:lvl>
    <w:lvl w:ilvl="5" w:tplc="DA7C8772">
      <w:numFmt w:val="bullet"/>
      <w:lvlText w:val="•"/>
      <w:lvlJc w:val="left"/>
      <w:pPr>
        <w:ind w:left="5133" w:hanging="286"/>
      </w:pPr>
      <w:rPr>
        <w:rFonts w:hint="default"/>
      </w:rPr>
    </w:lvl>
    <w:lvl w:ilvl="6" w:tplc="C9A68AF4">
      <w:numFmt w:val="bullet"/>
      <w:lvlText w:val="•"/>
      <w:lvlJc w:val="left"/>
      <w:pPr>
        <w:ind w:left="6127" w:hanging="286"/>
      </w:pPr>
      <w:rPr>
        <w:rFonts w:hint="default"/>
      </w:rPr>
    </w:lvl>
    <w:lvl w:ilvl="7" w:tplc="179405AE">
      <w:numFmt w:val="bullet"/>
      <w:lvlText w:val="•"/>
      <w:lvlJc w:val="left"/>
      <w:pPr>
        <w:ind w:left="7122" w:hanging="286"/>
      </w:pPr>
      <w:rPr>
        <w:rFonts w:hint="default"/>
      </w:rPr>
    </w:lvl>
    <w:lvl w:ilvl="8" w:tplc="6180C542">
      <w:numFmt w:val="bullet"/>
      <w:lvlText w:val="•"/>
      <w:lvlJc w:val="left"/>
      <w:pPr>
        <w:ind w:left="8117" w:hanging="286"/>
      </w:pPr>
      <w:rPr>
        <w:rFonts w:hint="default"/>
      </w:rPr>
    </w:lvl>
  </w:abstractNum>
  <w:abstractNum w:abstractNumId="18">
    <w:nsid w:val="4D422383"/>
    <w:multiLevelType w:val="multilevel"/>
    <w:tmpl w:val="47504E8A"/>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9"/>
        </w:tabs>
        <w:ind w:left="-79" w:hanging="720"/>
      </w:pPr>
      <w:rPr>
        <w:rFonts w:cs="Times New Roman" w:hint="default"/>
      </w:rPr>
    </w:lvl>
    <w:lvl w:ilvl="2">
      <w:start w:val="1"/>
      <w:numFmt w:val="decimal"/>
      <w:lvlText w:val="%1.%2.%3."/>
      <w:lvlJc w:val="left"/>
      <w:pPr>
        <w:tabs>
          <w:tab w:val="num" w:pos="-878"/>
        </w:tabs>
        <w:ind w:left="-878" w:hanging="720"/>
      </w:pPr>
      <w:rPr>
        <w:rFonts w:cs="Times New Roman" w:hint="default"/>
      </w:rPr>
    </w:lvl>
    <w:lvl w:ilvl="3">
      <w:start w:val="1"/>
      <w:numFmt w:val="decimal"/>
      <w:lvlText w:val="%1.%2.%3.%4."/>
      <w:lvlJc w:val="left"/>
      <w:pPr>
        <w:tabs>
          <w:tab w:val="num" w:pos="-1317"/>
        </w:tabs>
        <w:ind w:left="-1317" w:hanging="1080"/>
      </w:pPr>
      <w:rPr>
        <w:rFonts w:cs="Times New Roman" w:hint="default"/>
      </w:rPr>
    </w:lvl>
    <w:lvl w:ilvl="4">
      <w:start w:val="1"/>
      <w:numFmt w:val="decimal"/>
      <w:lvlText w:val="%1.%2.%3.%4.%5."/>
      <w:lvlJc w:val="left"/>
      <w:pPr>
        <w:tabs>
          <w:tab w:val="num" w:pos="-2116"/>
        </w:tabs>
        <w:ind w:left="-2116" w:hanging="1080"/>
      </w:pPr>
      <w:rPr>
        <w:rFonts w:cs="Times New Roman" w:hint="default"/>
      </w:rPr>
    </w:lvl>
    <w:lvl w:ilvl="5">
      <w:start w:val="1"/>
      <w:numFmt w:val="decimal"/>
      <w:lvlText w:val="%1.%2.%3.%4.%5.%6."/>
      <w:lvlJc w:val="left"/>
      <w:pPr>
        <w:tabs>
          <w:tab w:val="num" w:pos="-2555"/>
        </w:tabs>
        <w:ind w:left="-2555" w:hanging="1440"/>
      </w:pPr>
      <w:rPr>
        <w:rFonts w:cs="Times New Roman" w:hint="default"/>
      </w:rPr>
    </w:lvl>
    <w:lvl w:ilvl="6">
      <w:start w:val="1"/>
      <w:numFmt w:val="decimal"/>
      <w:lvlText w:val="%1.%2.%3.%4.%5.%6.%7."/>
      <w:lvlJc w:val="left"/>
      <w:pPr>
        <w:tabs>
          <w:tab w:val="num" w:pos="-3354"/>
        </w:tabs>
        <w:ind w:left="-3354" w:hanging="1440"/>
      </w:pPr>
      <w:rPr>
        <w:rFonts w:cs="Times New Roman" w:hint="default"/>
      </w:rPr>
    </w:lvl>
    <w:lvl w:ilvl="7">
      <w:start w:val="1"/>
      <w:numFmt w:val="decimal"/>
      <w:lvlText w:val="%1.%2.%3.%4.%5.%6.%7.%8."/>
      <w:lvlJc w:val="left"/>
      <w:pPr>
        <w:tabs>
          <w:tab w:val="num" w:pos="-3793"/>
        </w:tabs>
        <w:ind w:left="-3793" w:hanging="1800"/>
      </w:pPr>
      <w:rPr>
        <w:rFonts w:cs="Times New Roman" w:hint="default"/>
      </w:rPr>
    </w:lvl>
    <w:lvl w:ilvl="8">
      <w:start w:val="1"/>
      <w:numFmt w:val="decimal"/>
      <w:lvlText w:val="%1.%2.%3.%4.%5.%6.%7.%8.%9."/>
      <w:lvlJc w:val="left"/>
      <w:pPr>
        <w:tabs>
          <w:tab w:val="num" w:pos="-4232"/>
        </w:tabs>
        <w:ind w:left="-4232" w:hanging="2160"/>
      </w:pPr>
      <w:rPr>
        <w:rFonts w:cs="Times New Roman" w:hint="default"/>
      </w:rPr>
    </w:lvl>
  </w:abstractNum>
  <w:abstractNum w:abstractNumId="19">
    <w:nsid w:val="555904E5"/>
    <w:multiLevelType w:val="multilevel"/>
    <w:tmpl w:val="99FAAF8A"/>
    <w:lvl w:ilvl="0">
      <w:start w:val="1"/>
      <w:numFmt w:val="decimal"/>
      <w:lvlText w:val="%1"/>
      <w:lvlJc w:val="left"/>
      <w:pPr>
        <w:ind w:left="1407" w:hanging="547"/>
      </w:pPr>
      <w:rPr>
        <w:rFonts w:cs="Times New Roman" w:hint="default"/>
      </w:rPr>
    </w:lvl>
    <w:lvl w:ilvl="1">
      <w:start w:val="1"/>
      <w:numFmt w:val="decimal"/>
      <w:lvlText w:val="%1.%2."/>
      <w:lvlJc w:val="left"/>
      <w:pPr>
        <w:ind w:left="152" w:hanging="547"/>
      </w:pPr>
      <w:rPr>
        <w:rFonts w:ascii="Arial" w:eastAsia="Times New Roman" w:hAnsi="Arial" w:cs="Arial" w:hint="default"/>
        <w:i/>
        <w:spacing w:val="-1"/>
        <w:w w:val="100"/>
        <w:sz w:val="28"/>
        <w:szCs w:val="28"/>
      </w:rPr>
    </w:lvl>
    <w:lvl w:ilvl="2">
      <w:numFmt w:val="bullet"/>
      <w:lvlText w:val="•"/>
      <w:lvlJc w:val="left"/>
      <w:pPr>
        <w:ind w:left="2367" w:hanging="547"/>
      </w:pPr>
      <w:rPr>
        <w:rFonts w:hint="default"/>
      </w:rPr>
    </w:lvl>
    <w:lvl w:ilvl="3">
      <w:numFmt w:val="bullet"/>
      <w:lvlText w:val="•"/>
      <w:lvlJc w:val="left"/>
      <w:pPr>
        <w:ind w:left="3334" w:hanging="547"/>
      </w:pPr>
      <w:rPr>
        <w:rFonts w:hint="default"/>
      </w:rPr>
    </w:lvl>
    <w:lvl w:ilvl="4">
      <w:numFmt w:val="bullet"/>
      <w:lvlText w:val="•"/>
      <w:lvlJc w:val="left"/>
      <w:pPr>
        <w:ind w:left="4302" w:hanging="547"/>
      </w:pPr>
      <w:rPr>
        <w:rFonts w:hint="default"/>
      </w:rPr>
    </w:lvl>
    <w:lvl w:ilvl="5">
      <w:numFmt w:val="bullet"/>
      <w:lvlText w:val="•"/>
      <w:lvlJc w:val="left"/>
      <w:pPr>
        <w:ind w:left="5269" w:hanging="547"/>
      </w:pPr>
      <w:rPr>
        <w:rFonts w:hint="default"/>
      </w:rPr>
    </w:lvl>
    <w:lvl w:ilvl="6">
      <w:numFmt w:val="bullet"/>
      <w:lvlText w:val="•"/>
      <w:lvlJc w:val="left"/>
      <w:pPr>
        <w:ind w:left="6236" w:hanging="547"/>
      </w:pPr>
      <w:rPr>
        <w:rFonts w:hint="default"/>
      </w:rPr>
    </w:lvl>
    <w:lvl w:ilvl="7">
      <w:numFmt w:val="bullet"/>
      <w:lvlText w:val="•"/>
      <w:lvlJc w:val="left"/>
      <w:pPr>
        <w:ind w:left="7204" w:hanging="547"/>
      </w:pPr>
      <w:rPr>
        <w:rFonts w:hint="default"/>
      </w:rPr>
    </w:lvl>
    <w:lvl w:ilvl="8">
      <w:numFmt w:val="bullet"/>
      <w:lvlText w:val="•"/>
      <w:lvlJc w:val="left"/>
      <w:pPr>
        <w:ind w:left="8171" w:hanging="547"/>
      </w:pPr>
      <w:rPr>
        <w:rFonts w:hint="default"/>
      </w:rPr>
    </w:lvl>
  </w:abstractNum>
  <w:abstractNum w:abstractNumId="20">
    <w:nsid w:val="62FA671C"/>
    <w:multiLevelType w:val="hybridMultilevel"/>
    <w:tmpl w:val="C52221B8"/>
    <w:lvl w:ilvl="0" w:tplc="DF7A094C">
      <w:start w:val="1"/>
      <w:numFmt w:val="decimal"/>
      <w:lvlText w:val="%1."/>
      <w:lvlJc w:val="left"/>
      <w:pPr>
        <w:ind w:left="152" w:hanging="286"/>
      </w:pPr>
      <w:rPr>
        <w:rFonts w:ascii="Arial" w:eastAsia="Times New Roman" w:hAnsi="Arial" w:cs="Arial" w:hint="default"/>
        <w:spacing w:val="-1"/>
        <w:w w:val="100"/>
        <w:sz w:val="28"/>
        <w:szCs w:val="28"/>
      </w:rPr>
    </w:lvl>
    <w:lvl w:ilvl="1" w:tplc="18861058">
      <w:numFmt w:val="bullet"/>
      <w:lvlText w:val="•"/>
      <w:lvlJc w:val="left"/>
      <w:pPr>
        <w:ind w:left="1154" w:hanging="286"/>
      </w:pPr>
      <w:rPr>
        <w:rFonts w:hint="default"/>
      </w:rPr>
    </w:lvl>
    <w:lvl w:ilvl="2" w:tplc="5802AC6C">
      <w:numFmt w:val="bullet"/>
      <w:lvlText w:val="•"/>
      <w:lvlJc w:val="left"/>
      <w:pPr>
        <w:ind w:left="2149" w:hanging="286"/>
      </w:pPr>
      <w:rPr>
        <w:rFonts w:hint="default"/>
      </w:rPr>
    </w:lvl>
    <w:lvl w:ilvl="3" w:tplc="2FDA48F0">
      <w:numFmt w:val="bullet"/>
      <w:lvlText w:val="•"/>
      <w:lvlJc w:val="left"/>
      <w:pPr>
        <w:ind w:left="3143" w:hanging="286"/>
      </w:pPr>
      <w:rPr>
        <w:rFonts w:hint="default"/>
      </w:rPr>
    </w:lvl>
    <w:lvl w:ilvl="4" w:tplc="7842002C">
      <w:numFmt w:val="bullet"/>
      <w:lvlText w:val="•"/>
      <w:lvlJc w:val="left"/>
      <w:pPr>
        <w:ind w:left="4138" w:hanging="286"/>
      </w:pPr>
      <w:rPr>
        <w:rFonts w:hint="default"/>
      </w:rPr>
    </w:lvl>
    <w:lvl w:ilvl="5" w:tplc="D200C15A">
      <w:numFmt w:val="bullet"/>
      <w:lvlText w:val="•"/>
      <w:lvlJc w:val="left"/>
      <w:pPr>
        <w:ind w:left="5133" w:hanging="286"/>
      </w:pPr>
      <w:rPr>
        <w:rFonts w:hint="default"/>
      </w:rPr>
    </w:lvl>
    <w:lvl w:ilvl="6" w:tplc="167AB138">
      <w:numFmt w:val="bullet"/>
      <w:lvlText w:val="•"/>
      <w:lvlJc w:val="left"/>
      <w:pPr>
        <w:ind w:left="6127" w:hanging="286"/>
      </w:pPr>
      <w:rPr>
        <w:rFonts w:hint="default"/>
      </w:rPr>
    </w:lvl>
    <w:lvl w:ilvl="7" w:tplc="284EBB56">
      <w:numFmt w:val="bullet"/>
      <w:lvlText w:val="•"/>
      <w:lvlJc w:val="left"/>
      <w:pPr>
        <w:ind w:left="7122" w:hanging="286"/>
      </w:pPr>
      <w:rPr>
        <w:rFonts w:hint="default"/>
      </w:rPr>
    </w:lvl>
    <w:lvl w:ilvl="8" w:tplc="4EE8979E">
      <w:numFmt w:val="bullet"/>
      <w:lvlText w:val="•"/>
      <w:lvlJc w:val="left"/>
      <w:pPr>
        <w:ind w:left="8117" w:hanging="286"/>
      </w:pPr>
      <w:rPr>
        <w:rFonts w:hint="default"/>
      </w:rPr>
    </w:lvl>
  </w:abstractNum>
  <w:abstractNum w:abstractNumId="21">
    <w:nsid w:val="6AB3213B"/>
    <w:multiLevelType w:val="multilevel"/>
    <w:tmpl w:val="B5B45B4C"/>
    <w:lvl w:ilvl="0">
      <w:start w:val="5"/>
      <w:numFmt w:val="decimal"/>
      <w:lvlText w:val="%1"/>
      <w:lvlJc w:val="left"/>
      <w:pPr>
        <w:ind w:left="152" w:hanging="545"/>
      </w:pPr>
      <w:rPr>
        <w:rFonts w:cs="Times New Roman" w:hint="default"/>
      </w:rPr>
    </w:lvl>
    <w:lvl w:ilvl="1">
      <w:start w:val="1"/>
      <w:numFmt w:val="decimal"/>
      <w:lvlText w:val="%1.%2."/>
      <w:lvlJc w:val="left"/>
      <w:pPr>
        <w:ind w:left="152" w:hanging="545"/>
      </w:pPr>
      <w:rPr>
        <w:rFonts w:ascii="Arial" w:eastAsia="Times New Roman" w:hAnsi="Arial" w:cs="Arial" w:hint="default"/>
        <w:i/>
        <w:spacing w:val="-1"/>
        <w:w w:val="100"/>
        <w:sz w:val="28"/>
        <w:szCs w:val="28"/>
      </w:rPr>
    </w:lvl>
    <w:lvl w:ilvl="2">
      <w:numFmt w:val="bullet"/>
      <w:lvlText w:val="•"/>
      <w:lvlJc w:val="left"/>
      <w:pPr>
        <w:ind w:left="2149" w:hanging="545"/>
      </w:pPr>
      <w:rPr>
        <w:rFonts w:hint="default"/>
      </w:rPr>
    </w:lvl>
    <w:lvl w:ilvl="3">
      <w:numFmt w:val="bullet"/>
      <w:lvlText w:val="•"/>
      <w:lvlJc w:val="left"/>
      <w:pPr>
        <w:ind w:left="3143" w:hanging="545"/>
      </w:pPr>
      <w:rPr>
        <w:rFonts w:hint="default"/>
      </w:rPr>
    </w:lvl>
    <w:lvl w:ilvl="4">
      <w:numFmt w:val="bullet"/>
      <w:lvlText w:val="•"/>
      <w:lvlJc w:val="left"/>
      <w:pPr>
        <w:ind w:left="4138" w:hanging="545"/>
      </w:pPr>
      <w:rPr>
        <w:rFonts w:hint="default"/>
      </w:rPr>
    </w:lvl>
    <w:lvl w:ilvl="5">
      <w:numFmt w:val="bullet"/>
      <w:lvlText w:val="•"/>
      <w:lvlJc w:val="left"/>
      <w:pPr>
        <w:ind w:left="5133" w:hanging="545"/>
      </w:pPr>
      <w:rPr>
        <w:rFonts w:hint="default"/>
      </w:rPr>
    </w:lvl>
    <w:lvl w:ilvl="6">
      <w:numFmt w:val="bullet"/>
      <w:lvlText w:val="•"/>
      <w:lvlJc w:val="left"/>
      <w:pPr>
        <w:ind w:left="6127" w:hanging="545"/>
      </w:pPr>
      <w:rPr>
        <w:rFonts w:hint="default"/>
      </w:rPr>
    </w:lvl>
    <w:lvl w:ilvl="7">
      <w:numFmt w:val="bullet"/>
      <w:lvlText w:val="•"/>
      <w:lvlJc w:val="left"/>
      <w:pPr>
        <w:ind w:left="7122" w:hanging="545"/>
      </w:pPr>
      <w:rPr>
        <w:rFonts w:hint="default"/>
      </w:rPr>
    </w:lvl>
    <w:lvl w:ilvl="8">
      <w:numFmt w:val="bullet"/>
      <w:lvlText w:val="•"/>
      <w:lvlJc w:val="left"/>
      <w:pPr>
        <w:ind w:left="8117" w:hanging="545"/>
      </w:pPr>
      <w:rPr>
        <w:rFonts w:hint="default"/>
      </w:rPr>
    </w:lvl>
  </w:abstractNum>
  <w:abstractNum w:abstractNumId="22">
    <w:nsid w:val="6FBB2D97"/>
    <w:multiLevelType w:val="multilevel"/>
    <w:tmpl w:val="83AA8736"/>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9"/>
        </w:tabs>
        <w:ind w:left="-79" w:hanging="720"/>
      </w:pPr>
      <w:rPr>
        <w:rFonts w:cs="Times New Roman" w:hint="default"/>
      </w:rPr>
    </w:lvl>
    <w:lvl w:ilvl="2">
      <w:start w:val="1"/>
      <w:numFmt w:val="decimal"/>
      <w:lvlText w:val="%1.%2.%3."/>
      <w:lvlJc w:val="left"/>
      <w:pPr>
        <w:tabs>
          <w:tab w:val="num" w:pos="-878"/>
        </w:tabs>
        <w:ind w:left="-878" w:hanging="720"/>
      </w:pPr>
      <w:rPr>
        <w:rFonts w:cs="Times New Roman" w:hint="default"/>
      </w:rPr>
    </w:lvl>
    <w:lvl w:ilvl="3">
      <w:start w:val="1"/>
      <w:numFmt w:val="decimal"/>
      <w:lvlText w:val="%1.%2.%3.%4."/>
      <w:lvlJc w:val="left"/>
      <w:pPr>
        <w:tabs>
          <w:tab w:val="num" w:pos="-1317"/>
        </w:tabs>
        <w:ind w:left="-1317" w:hanging="1080"/>
      </w:pPr>
      <w:rPr>
        <w:rFonts w:cs="Times New Roman" w:hint="default"/>
      </w:rPr>
    </w:lvl>
    <w:lvl w:ilvl="4">
      <w:start w:val="1"/>
      <w:numFmt w:val="decimal"/>
      <w:lvlText w:val="%1.%2.%3.%4.%5."/>
      <w:lvlJc w:val="left"/>
      <w:pPr>
        <w:tabs>
          <w:tab w:val="num" w:pos="-2116"/>
        </w:tabs>
        <w:ind w:left="-2116" w:hanging="1080"/>
      </w:pPr>
      <w:rPr>
        <w:rFonts w:cs="Times New Roman" w:hint="default"/>
      </w:rPr>
    </w:lvl>
    <w:lvl w:ilvl="5">
      <w:start w:val="1"/>
      <w:numFmt w:val="decimal"/>
      <w:lvlText w:val="%1.%2.%3.%4.%5.%6."/>
      <w:lvlJc w:val="left"/>
      <w:pPr>
        <w:tabs>
          <w:tab w:val="num" w:pos="-2555"/>
        </w:tabs>
        <w:ind w:left="-2555" w:hanging="1440"/>
      </w:pPr>
      <w:rPr>
        <w:rFonts w:cs="Times New Roman" w:hint="default"/>
      </w:rPr>
    </w:lvl>
    <w:lvl w:ilvl="6">
      <w:start w:val="1"/>
      <w:numFmt w:val="decimal"/>
      <w:lvlText w:val="%1.%2.%3.%4.%5.%6.%7."/>
      <w:lvlJc w:val="left"/>
      <w:pPr>
        <w:tabs>
          <w:tab w:val="num" w:pos="-3354"/>
        </w:tabs>
        <w:ind w:left="-3354" w:hanging="1440"/>
      </w:pPr>
      <w:rPr>
        <w:rFonts w:cs="Times New Roman" w:hint="default"/>
      </w:rPr>
    </w:lvl>
    <w:lvl w:ilvl="7">
      <w:start w:val="1"/>
      <w:numFmt w:val="decimal"/>
      <w:lvlText w:val="%1.%2.%3.%4.%5.%6.%7.%8."/>
      <w:lvlJc w:val="left"/>
      <w:pPr>
        <w:tabs>
          <w:tab w:val="num" w:pos="-3793"/>
        </w:tabs>
        <w:ind w:left="-3793" w:hanging="1800"/>
      </w:pPr>
      <w:rPr>
        <w:rFonts w:cs="Times New Roman" w:hint="default"/>
      </w:rPr>
    </w:lvl>
    <w:lvl w:ilvl="8">
      <w:start w:val="1"/>
      <w:numFmt w:val="decimal"/>
      <w:lvlText w:val="%1.%2.%3.%4.%5.%6.%7.%8.%9."/>
      <w:lvlJc w:val="left"/>
      <w:pPr>
        <w:tabs>
          <w:tab w:val="num" w:pos="-4232"/>
        </w:tabs>
        <w:ind w:left="-4232" w:hanging="2160"/>
      </w:pPr>
      <w:rPr>
        <w:rFonts w:cs="Times New Roman" w:hint="default"/>
      </w:rPr>
    </w:lvl>
  </w:abstractNum>
  <w:abstractNum w:abstractNumId="23">
    <w:nsid w:val="7EBA6E82"/>
    <w:multiLevelType w:val="hybridMultilevel"/>
    <w:tmpl w:val="76C4A172"/>
    <w:lvl w:ilvl="0" w:tplc="2C10C966">
      <w:start w:val="1"/>
      <w:numFmt w:val="decimal"/>
      <w:lvlText w:val="%1."/>
      <w:lvlJc w:val="left"/>
      <w:pPr>
        <w:ind w:left="108" w:hanging="262"/>
      </w:pPr>
      <w:rPr>
        <w:rFonts w:ascii="Arial" w:eastAsia="Times New Roman" w:hAnsi="Arial" w:cs="Arial" w:hint="default"/>
        <w:w w:val="99"/>
        <w:sz w:val="24"/>
        <w:szCs w:val="24"/>
      </w:rPr>
    </w:lvl>
    <w:lvl w:ilvl="1" w:tplc="F6A2413C">
      <w:numFmt w:val="bullet"/>
      <w:lvlText w:val="•"/>
      <w:lvlJc w:val="left"/>
      <w:pPr>
        <w:ind w:left="617" w:hanging="262"/>
      </w:pPr>
      <w:rPr>
        <w:rFonts w:hint="default"/>
      </w:rPr>
    </w:lvl>
    <w:lvl w:ilvl="2" w:tplc="04E2988A">
      <w:numFmt w:val="bullet"/>
      <w:lvlText w:val="•"/>
      <w:lvlJc w:val="left"/>
      <w:pPr>
        <w:ind w:left="1134" w:hanging="262"/>
      </w:pPr>
      <w:rPr>
        <w:rFonts w:hint="default"/>
      </w:rPr>
    </w:lvl>
    <w:lvl w:ilvl="3" w:tplc="8D321E68">
      <w:numFmt w:val="bullet"/>
      <w:lvlText w:val="•"/>
      <w:lvlJc w:val="left"/>
      <w:pPr>
        <w:ind w:left="1651" w:hanging="262"/>
      </w:pPr>
      <w:rPr>
        <w:rFonts w:hint="default"/>
      </w:rPr>
    </w:lvl>
    <w:lvl w:ilvl="4" w:tplc="BFC434E8">
      <w:numFmt w:val="bullet"/>
      <w:lvlText w:val="•"/>
      <w:lvlJc w:val="left"/>
      <w:pPr>
        <w:ind w:left="2169" w:hanging="262"/>
      </w:pPr>
      <w:rPr>
        <w:rFonts w:hint="default"/>
      </w:rPr>
    </w:lvl>
    <w:lvl w:ilvl="5" w:tplc="1A4AE300">
      <w:numFmt w:val="bullet"/>
      <w:lvlText w:val="•"/>
      <w:lvlJc w:val="left"/>
      <w:pPr>
        <w:ind w:left="2686" w:hanging="262"/>
      </w:pPr>
      <w:rPr>
        <w:rFonts w:hint="default"/>
      </w:rPr>
    </w:lvl>
    <w:lvl w:ilvl="6" w:tplc="0CA8C8B6">
      <w:numFmt w:val="bullet"/>
      <w:lvlText w:val="•"/>
      <w:lvlJc w:val="left"/>
      <w:pPr>
        <w:ind w:left="3203" w:hanging="262"/>
      </w:pPr>
      <w:rPr>
        <w:rFonts w:hint="default"/>
      </w:rPr>
    </w:lvl>
    <w:lvl w:ilvl="7" w:tplc="6748BA92">
      <w:numFmt w:val="bullet"/>
      <w:lvlText w:val="•"/>
      <w:lvlJc w:val="left"/>
      <w:pPr>
        <w:ind w:left="3721" w:hanging="262"/>
      </w:pPr>
      <w:rPr>
        <w:rFonts w:hint="default"/>
      </w:rPr>
    </w:lvl>
    <w:lvl w:ilvl="8" w:tplc="1CF8AEEC">
      <w:numFmt w:val="bullet"/>
      <w:lvlText w:val="•"/>
      <w:lvlJc w:val="left"/>
      <w:pPr>
        <w:ind w:left="4238" w:hanging="262"/>
      </w:pPr>
      <w:rPr>
        <w:rFonts w:hint="default"/>
      </w:rPr>
    </w:lvl>
  </w:abstractNum>
  <w:abstractNum w:abstractNumId="24">
    <w:nsid w:val="7F7F7904"/>
    <w:multiLevelType w:val="multilevel"/>
    <w:tmpl w:val="EDE0480A"/>
    <w:lvl w:ilvl="0">
      <w:start w:val="1"/>
      <w:numFmt w:val="decimal"/>
      <w:lvlText w:val="%1."/>
      <w:lvlJc w:val="left"/>
      <w:pPr>
        <w:ind w:left="444" w:hanging="312"/>
      </w:pPr>
      <w:rPr>
        <w:rFonts w:ascii="Arial" w:eastAsia="Times New Roman" w:hAnsi="Arial" w:cs="Arial" w:hint="default"/>
        <w:spacing w:val="-1"/>
        <w:w w:val="100"/>
        <w:sz w:val="28"/>
        <w:szCs w:val="28"/>
      </w:rPr>
    </w:lvl>
    <w:lvl w:ilvl="1">
      <w:start w:val="1"/>
      <w:numFmt w:val="decimal"/>
      <w:lvlText w:val="%1.%2."/>
      <w:lvlJc w:val="left"/>
      <w:pPr>
        <w:ind w:left="1387" w:hanging="547"/>
      </w:pPr>
      <w:rPr>
        <w:rFonts w:ascii="Arial" w:eastAsia="Times New Roman" w:hAnsi="Arial" w:cs="Arial" w:hint="default"/>
        <w:spacing w:val="-1"/>
        <w:w w:val="100"/>
        <w:sz w:val="28"/>
        <w:szCs w:val="28"/>
      </w:rPr>
    </w:lvl>
    <w:lvl w:ilvl="2">
      <w:numFmt w:val="bullet"/>
      <w:lvlText w:val="•"/>
      <w:lvlJc w:val="left"/>
      <w:pPr>
        <w:ind w:left="1540" w:hanging="547"/>
      </w:pPr>
      <w:rPr>
        <w:rFonts w:hint="default"/>
      </w:rPr>
    </w:lvl>
    <w:lvl w:ilvl="3">
      <w:numFmt w:val="bullet"/>
      <w:lvlText w:val="•"/>
      <w:lvlJc w:val="left"/>
      <w:pPr>
        <w:ind w:left="2585" w:hanging="547"/>
      </w:pPr>
      <w:rPr>
        <w:rFonts w:hint="default"/>
      </w:rPr>
    </w:lvl>
    <w:lvl w:ilvl="4">
      <w:numFmt w:val="bullet"/>
      <w:lvlText w:val="•"/>
      <w:lvlJc w:val="left"/>
      <w:pPr>
        <w:ind w:left="3631" w:hanging="547"/>
      </w:pPr>
      <w:rPr>
        <w:rFonts w:hint="default"/>
      </w:rPr>
    </w:lvl>
    <w:lvl w:ilvl="5">
      <w:numFmt w:val="bullet"/>
      <w:lvlText w:val="•"/>
      <w:lvlJc w:val="left"/>
      <w:pPr>
        <w:ind w:left="4677" w:hanging="547"/>
      </w:pPr>
      <w:rPr>
        <w:rFonts w:hint="default"/>
      </w:rPr>
    </w:lvl>
    <w:lvl w:ilvl="6">
      <w:numFmt w:val="bullet"/>
      <w:lvlText w:val="•"/>
      <w:lvlJc w:val="left"/>
      <w:pPr>
        <w:ind w:left="5723" w:hanging="547"/>
      </w:pPr>
      <w:rPr>
        <w:rFonts w:hint="default"/>
      </w:rPr>
    </w:lvl>
    <w:lvl w:ilvl="7">
      <w:numFmt w:val="bullet"/>
      <w:lvlText w:val="•"/>
      <w:lvlJc w:val="left"/>
      <w:pPr>
        <w:ind w:left="6769" w:hanging="547"/>
      </w:pPr>
      <w:rPr>
        <w:rFonts w:hint="default"/>
      </w:rPr>
    </w:lvl>
    <w:lvl w:ilvl="8">
      <w:numFmt w:val="bullet"/>
      <w:lvlText w:val="•"/>
      <w:lvlJc w:val="left"/>
      <w:pPr>
        <w:ind w:left="7814" w:hanging="547"/>
      </w:pPr>
      <w:rPr>
        <w:rFonts w:hint="default"/>
      </w:rPr>
    </w:lvl>
  </w:abstractNum>
  <w:num w:numId="1">
    <w:abstractNumId w:val="24"/>
  </w:num>
  <w:num w:numId="2">
    <w:abstractNumId w:val="9"/>
  </w:num>
  <w:num w:numId="3">
    <w:abstractNumId w:val="8"/>
  </w:num>
  <w:num w:numId="4">
    <w:abstractNumId w:val="10"/>
  </w:num>
  <w:num w:numId="5">
    <w:abstractNumId w:val="12"/>
  </w:num>
  <w:num w:numId="6">
    <w:abstractNumId w:val="15"/>
  </w:num>
  <w:num w:numId="7">
    <w:abstractNumId w:val="6"/>
  </w:num>
  <w:num w:numId="8">
    <w:abstractNumId w:val="11"/>
  </w:num>
  <w:num w:numId="9">
    <w:abstractNumId w:val="2"/>
  </w:num>
  <w:num w:numId="10">
    <w:abstractNumId w:val="13"/>
  </w:num>
  <w:num w:numId="11">
    <w:abstractNumId w:val="17"/>
  </w:num>
  <w:num w:numId="12">
    <w:abstractNumId w:val="4"/>
  </w:num>
  <w:num w:numId="13">
    <w:abstractNumId w:val="20"/>
  </w:num>
  <w:num w:numId="14">
    <w:abstractNumId w:val="23"/>
  </w:num>
  <w:num w:numId="15">
    <w:abstractNumId w:val="7"/>
  </w:num>
  <w:num w:numId="16">
    <w:abstractNumId w:val="21"/>
  </w:num>
  <w:num w:numId="17">
    <w:abstractNumId w:val="1"/>
  </w:num>
  <w:num w:numId="18">
    <w:abstractNumId w:val="3"/>
  </w:num>
  <w:num w:numId="19">
    <w:abstractNumId w:val="0"/>
  </w:num>
  <w:num w:numId="20">
    <w:abstractNumId w:val="19"/>
  </w:num>
  <w:num w:numId="21">
    <w:abstractNumId w:val="14"/>
  </w:num>
  <w:num w:numId="22">
    <w:abstractNumId w:val="16"/>
  </w:num>
  <w:num w:numId="23">
    <w:abstractNumId w:val="5"/>
  </w:num>
  <w:num w:numId="24">
    <w:abstractNumId w:val="22"/>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C99"/>
    <w:rsid w:val="0000091F"/>
    <w:rsid w:val="00011961"/>
    <w:rsid w:val="00081F6B"/>
    <w:rsid w:val="000A471E"/>
    <w:rsid w:val="000C63EB"/>
    <w:rsid w:val="000D7F20"/>
    <w:rsid w:val="001155C4"/>
    <w:rsid w:val="001977A0"/>
    <w:rsid w:val="001C0601"/>
    <w:rsid w:val="001F2B19"/>
    <w:rsid w:val="00273676"/>
    <w:rsid w:val="002933A8"/>
    <w:rsid w:val="00297B93"/>
    <w:rsid w:val="002E2422"/>
    <w:rsid w:val="003657A6"/>
    <w:rsid w:val="00405EED"/>
    <w:rsid w:val="004F54B1"/>
    <w:rsid w:val="00561385"/>
    <w:rsid w:val="005942B7"/>
    <w:rsid w:val="005B173F"/>
    <w:rsid w:val="005B27ED"/>
    <w:rsid w:val="006017E2"/>
    <w:rsid w:val="006414D1"/>
    <w:rsid w:val="00651A72"/>
    <w:rsid w:val="00685869"/>
    <w:rsid w:val="00692B72"/>
    <w:rsid w:val="006953ED"/>
    <w:rsid w:val="0072239F"/>
    <w:rsid w:val="00842BE1"/>
    <w:rsid w:val="00851093"/>
    <w:rsid w:val="00864E24"/>
    <w:rsid w:val="008F0987"/>
    <w:rsid w:val="00B30743"/>
    <w:rsid w:val="00B527EF"/>
    <w:rsid w:val="00B64996"/>
    <w:rsid w:val="00BF6C79"/>
    <w:rsid w:val="00CB204F"/>
    <w:rsid w:val="00D543D5"/>
    <w:rsid w:val="00D85DBD"/>
    <w:rsid w:val="00DB357B"/>
    <w:rsid w:val="00E37C99"/>
    <w:rsid w:val="00E640E5"/>
    <w:rsid w:val="00EA3B29"/>
    <w:rsid w:val="00EA59A7"/>
    <w:rsid w:val="00ED61D7"/>
    <w:rsid w:val="00EF2E7C"/>
    <w:rsid w:val="00F75D4E"/>
  </w:rsids>
  <m:mathPr>
    <m:mathFont m:val="Cambria Math"/>
    <m:brkBin m:val="before"/>
    <m:brkBinSub m:val="--"/>
    <m:smallFrac m:val="off"/>
    <m:dispDef/>
    <m:lMargin m:val="0"/>
    <m:rMargin m:val="0"/>
    <m:defJc m:val="centerGroup"/>
    <m:wrapIndent m:val="1440"/>
    <m:intLim m:val="subSup"/>
    <m:naryLim m:val="undOvr"/>
  </m:mathPr>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99"/>
    <w:pPr>
      <w:widowControl w:val="0"/>
      <w:autoSpaceDE w:val="0"/>
      <w:autoSpaceDN w:val="0"/>
    </w:pPr>
    <w:rPr>
      <w:rFonts w:ascii="Arial" w:hAnsi="Arial" w:cs="Arial"/>
      <w:sz w:val="22"/>
      <w:szCs w:val="22"/>
      <w:lang w:eastAsia="ru-RU"/>
    </w:rPr>
  </w:style>
  <w:style w:type="paragraph" w:styleId="1">
    <w:name w:val="heading 1"/>
    <w:basedOn w:val="a"/>
    <w:next w:val="a"/>
    <w:link w:val="10"/>
    <w:uiPriority w:val="99"/>
    <w:qFormat/>
    <w:rsid w:val="00F75D4E"/>
    <w:pPr>
      <w:keepNext/>
      <w:widowControl/>
      <w:autoSpaceDE/>
      <w:autoSpaceDN/>
      <w:spacing w:before="240" w:after="60" w:line="276" w:lineRule="auto"/>
      <w:outlineLvl w:val="0"/>
    </w:pPr>
    <w:rPr>
      <w:rFonts w:ascii="Cambria" w:eastAsia="Times New Roman" w:hAnsi="Cambria" w:cs="Times New Roman"/>
      <w:b/>
      <w:bCs/>
      <w:kern w:val="32"/>
      <w:sz w:val="32"/>
      <w:szCs w:val="32"/>
      <w:lang w:val="uk-UA" w:eastAsia="en-US"/>
    </w:rPr>
  </w:style>
  <w:style w:type="paragraph" w:styleId="3">
    <w:name w:val="heading 3"/>
    <w:basedOn w:val="a"/>
    <w:next w:val="a"/>
    <w:link w:val="30"/>
    <w:uiPriority w:val="99"/>
    <w:qFormat/>
    <w:rsid w:val="00F75D4E"/>
    <w:pPr>
      <w:keepNext/>
      <w:widowControl/>
      <w:autoSpaceDE/>
      <w:autoSpaceDN/>
      <w:spacing w:before="240" w:after="60"/>
      <w:outlineLvl w:val="2"/>
    </w:pPr>
    <w:rPr>
      <w:rFonts w:eastAsia="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5D4E"/>
    <w:rPr>
      <w:rFonts w:ascii="Cambria" w:hAnsi="Cambria" w:cs="Times New Roman"/>
      <w:b/>
      <w:bCs/>
      <w:kern w:val="32"/>
      <w:sz w:val="32"/>
      <w:szCs w:val="32"/>
      <w:lang w:val="uk-UA"/>
    </w:rPr>
  </w:style>
  <w:style w:type="character" w:customStyle="1" w:styleId="30">
    <w:name w:val="Заголовок 3 Знак"/>
    <w:basedOn w:val="a0"/>
    <w:link w:val="3"/>
    <w:uiPriority w:val="99"/>
    <w:locked/>
    <w:rsid w:val="00F75D4E"/>
    <w:rPr>
      <w:rFonts w:ascii="Arial" w:hAnsi="Arial" w:cs="Arial"/>
      <w:b/>
      <w:bCs/>
      <w:sz w:val="26"/>
      <w:szCs w:val="26"/>
      <w:lang w:val="ru-RU" w:eastAsia="ru-RU"/>
    </w:rPr>
  </w:style>
  <w:style w:type="table" w:customStyle="1" w:styleId="TableNormal1">
    <w:name w:val="Table Normal1"/>
    <w:uiPriority w:val="99"/>
    <w:semiHidden/>
    <w:rsid w:val="00E37C9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OC11">
    <w:name w:val="TOC 11"/>
    <w:basedOn w:val="a"/>
    <w:uiPriority w:val="99"/>
    <w:rsid w:val="00E37C99"/>
    <w:pPr>
      <w:spacing w:before="64"/>
      <w:ind w:left="446" w:hanging="314"/>
    </w:pPr>
    <w:rPr>
      <w:sz w:val="28"/>
      <w:szCs w:val="28"/>
    </w:rPr>
  </w:style>
  <w:style w:type="paragraph" w:customStyle="1" w:styleId="TOC21">
    <w:name w:val="TOC 21"/>
    <w:basedOn w:val="a"/>
    <w:uiPriority w:val="99"/>
    <w:rsid w:val="00E37C99"/>
    <w:pPr>
      <w:spacing w:before="65"/>
      <w:ind w:left="1387" w:hanging="702"/>
    </w:pPr>
    <w:rPr>
      <w:sz w:val="28"/>
      <w:szCs w:val="28"/>
    </w:rPr>
  </w:style>
  <w:style w:type="paragraph" w:styleId="a3">
    <w:name w:val="Body Text"/>
    <w:basedOn w:val="a"/>
    <w:link w:val="a4"/>
    <w:uiPriority w:val="99"/>
    <w:rsid w:val="00E37C99"/>
    <w:rPr>
      <w:sz w:val="28"/>
      <w:szCs w:val="28"/>
    </w:rPr>
  </w:style>
  <w:style w:type="character" w:customStyle="1" w:styleId="a4">
    <w:name w:val="Основной текст Знак"/>
    <w:basedOn w:val="a0"/>
    <w:link w:val="a3"/>
    <w:uiPriority w:val="99"/>
    <w:semiHidden/>
    <w:rsid w:val="00D8497D"/>
    <w:rPr>
      <w:rFonts w:ascii="Arial" w:hAnsi="Arial" w:cs="Arial"/>
      <w:lang w:val="ru-RU" w:eastAsia="ru-RU"/>
    </w:rPr>
  </w:style>
  <w:style w:type="paragraph" w:customStyle="1" w:styleId="Heading11">
    <w:name w:val="Heading 11"/>
    <w:basedOn w:val="a"/>
    <w:uiPriority w:val="99"/>
    <w:rsid w:val="00E37C99"/>
    <w:pPr>
      <w:ind w:hanging="400"/>
      <w:outlineLvl w:val="1"/>
    </w:pPr>
    <w:rPr>
      <w:b/>
      <w:bCs/>
      <w:sz w:val="36"/>
      <w:szCs w:val="36"/>
    </w:rPr>
  </w:style>
  <w:style w:type="paragraph" w:customStyle="1" w:styleId="Heading21">
    <w:name w:val="Heading 21"/>
    <w:basedOn w:val="a"/>
    <w:uiPriority w:val="99"/>
    <w:rsid w:val="00E37C99"/>
    <w:pPr>
      <w:ind w:left="3365" w:hanging="799"/>
      <w:outlineLvl w:val="2"/>
    </w:pPr>
    <w:rPr>
      <w:b/>
      <w:bCs/>
      <w:sz w:val="32"/>
      <w:szCs w:val="32"/>
    </w:rPr>
  </w:style>
  <w:style w:type="paragraph" w:customStyle="1" w:styleId="Heading31">
    <w:name w:val="Heading 31"/>
    <w:basedOn w:val="a"/>
    <w:uiPriority w:val="99"/>
    <w:rsid w:val="00E37C99"/>
    <w:pPr>
      <w:ind w:left="179" w:right="349"/>
      <w:jc w:val="center"/>
      <w:outlineLvl w:val="3"/>
    </w:pPr>
    <w:rPr>
      <w:b/>
      <w:bCs/>
      <w:sz w:val="31"/>
      <w:szCs w:val="31"/>
    </w:rPr>
  </w:style>
  <w:style w:type="paragraph" w:customStyle="1" w:styleId="Heading41">
    <w:name w:val="Heading 41"/>
    <w:basedOn w:val="a"/>
    <w:uiPriority w:val="99"/>
    <w:rsid w:val="00E37C99"/>
    <w:pPr>
      <w:ind w:left="861"/>
      <w:outlineLvl w:val="4"/>
    </w:pPr>
    <w:rPr>
      <w:b/>
      <w:bCs/>
      <w:sz w:val="28"/>
      <w:szCs w:val="28"/>
    </w:rPr>
  </w:style>
  <w:style w:type="paragraph" w:styleId="a5">
    <w:name w:val="List Paragraph"/>
    <w:basedOn w:val="a"/>
    <w:uiPriority w:val="99"/>
    <w:qFormat/>
    <w:rsid w:val="00E37C99"/>
    <w:pPr>
      <w:ind w:left="152" w:firstLine="709"/>
    </w:pPr>
  </w:style>
  <w:style w:type="paragraph" w:customStyle="1" w:styleId="TableParagraph">
    <w:name w:val="Table Paragraph"/>
    <w:basedOn w:val="a"/>
    <w:uiPriority w:val="99"/>
    <w:rsid w:val="00E37C99"/>
  </w:style>
  <w:style w:type="paragraph" w:styleId="a6">
    <w:name w:val="Title"/>
    <w:basedOn w:val="a"/>
    <w:link w:val="a7"/>
    <w:uiPriority w:val="99"/>
    <w:qFormat/>
    <w:rsid w:val="00F75D4E"/>
    <w:pPr>
      <w:widowControl/>
      <w:autoSpaceDE/>
      <w:autoSpaceDN/>
      <w:jc w:val="center"/>
    </w:pPr>
    <w:rPr>
      <w:rFonts w:eastAsia="Times New Roman" w:cs="Times New Roman"/>
      <w:sz w:val="36"/>
      <w:szCs w:val="20"/>
    </w:rPr>
  </w:style>
  <w:style w:type="character" w:customStyle="1" w:styleId="a7">
    <w:name w:val="Название Знак"/>
    <w:basedOn w:val="a0"/>
    <w:link w:val="a6"/>
    <w:uiPriority w:val="99"/>
    <w:locked/>
    <w:rsid w:val="00F75D4E"/>
    <w:rPr>
      <w:rFonts w:ascii="Arial" w:hAnsi="Arial" w:cs="Times New Roman"/>
      <w:sz w:val="20"/>
      <w:szCs w:val="20"/>
      <w:lang w:val="ru-RU" w:eastAsia="ru-RU"/>
    </w:rPr>
  </w:style>
  <w:style w:type="paragraph" w:styleId="a8">
    <w:name w:val="Balloon Text"/>
    <w:basedOn w:val="a"/>
    <w:link w:val="a9"/>
    <w:uiPriority w:val="99"/>
    <w:semiHidden/>
    <w:rsid w:val="008F0987"/>
    <w:rPr>
      <w:rFonts w:ascii="Tahoma" w:hAnsi="Tahoma" w:cs="Tahoma"/>
      <w:sz w:val="16"/>
      <w:szCs w:val="16"/>
    </w:rPr>
  </w:style>
  <w:style w:type="character" w:customStyle="1" w:styleId="a9">
    <w:name w:val="Текст выноски Знак"/>
    <w:basedOn w:val="a0"/>
    <w:link w:val="a8"/>
    <w:uiPriority w:val="99"/>
    <w:semiHidden/>
    <w:locked/>
    <w:rsid w:val="008F0987"/>
    <w:rPr>
      <w:rFonts w:ascii="Tahoma" w:eastAsia="Times New Roman" w:hAnsi="Tahoma" w:cs="Tahoma"/>
      <w:sz w:val="16"/>
      <w:szCs w:val="16"/>
      <w:lang w:val="ru-RU" w:eastAsia="ru-RU"/>
    </w:rPr>
  </w:style>
  <w:style w:type="paragraph" w:styleId="aa">
    <w:name w:val="header"/>
    <w:basedOn w:val="a"/>
    <w:link w:val="ab"/>
    <w:uiPriority w:val="99"/>
    <w:semiHidden/>
    <w:rsid w:val="002E2422"/>
    <w:pPr>
      <w:tabs>
        <w:tab w:val="center" w:pos="4677"/>
        <w:tab w:val="right" w:pos="9355"/>
      </w:tabs>
    </w:pPr>
  </w:style>
  <w:style w:type="character" w:customStyle="1" w:styleId="ab">
    <w:name w:val="Верхний колонтитул Знак"/>
    <w:basedOn w:val="a0"/>
    <w:link w:val="aa"/>
    <w:uiPriority w:val="99"/>
    <w:semiHidden/>
    <w:locked/>
    <w:rsid w:val="002E2422"/>
    <w:rPr>
      <w:rFonts w:ascii="Arial" w:eastAsia="Times New Roman" w:hAnsi="Arial" w:cs="Arial"/>
      <w:lang w:val="ru-RU" w:eastAsia="ru-RU"/>
    </w:rPr>
  </w:style>
  <w:style w:type="paragraph" w:styleId="ac">
    <w:name w:val="footer"/>
    <w:basedOn w:val="a"/>
    <w:link w:val="ad"/>
    <w:uiPriority w:val="99"/>
    <w:rsid w:val="002E2422"/>
    <w:pPr>
      <w:tabs>
        <w:tab w:val="center" w:pos="4677"/>
        <w:tab w:val="right" w:pos="9355"/>
      </w:tabs>
    </w:pPr>
  </w:style>
  <w:style w:type="character" w:customStyle="1" w:styleId="ad">
    <w:name w:val="Нижний колонтитул Знак"/>
    <w:basedOn w:val="a0"/>
    <w:link w:val="ac"/>
    <w:uiPriority w:val="99"/>
    <w:locked/>
    <w:rsid w:val="002E2422"/>
    <w:rPr>
      <w:rFonts w:ascii="Arial" w:eastAsia="Times New Roman" w:hAnsi="Arial" w:cs="Arial"/>
      <w:lang w:val="ru-RU" w:eastAsia="ru-RU"/>
    </w:rPr>
  </w:style>
  <w:style w:type="paragraph" w:styleId="ae">
    <w:name w:val="Body Text Indent"/>
    <w:basedOn w:val="a"/>
    <w:link w:val="af"/>
    <w:uiPriority w:val="99"/>
    <w:rsid w:val="000C63EB"/>
    <w:pPr>
      <w:spacing w:after="120"/>
      <w:ind w:left="283"/>
    </w:pPr>
  </w:style>
  <w:style w:type="character" w:customStyle="1" w:styleId="af">
    <w:name w:val="Основной текст с отступом Знак"/>
    <w:basedOn w:val="a0"/>
    <w:link w:val="ae"/>
    <w:uiPriority w:val="99"/>
    <w:semiHidden/>
    <w:rsid w:val="00D8497D"/>
    <w:rPr>
      <w:rFonts w:ascii="Arial" w:hAnsi="Arial" w:cs="Arial"/>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forum.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ata/" TargetMode="External"/><Relationship Id="rId4" Type="http://schemas.openxmlformats.org/officeDocument/2006/relationships/webSettings" Target="webSettings.xml"/><Relationship Id="rId9" Type="http://schemas.openxmlformats.org/officeDocument/2006/relationships/hyperlink" Target="http://www.ukrsta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3409</Words>
  <Characters>19433</Characters>
  <Application>Microsoft Office Word</Application>
  <DocSecurity>0</DocSecurity>
  <Lines>161</Lines>
  <Paragraphs>45</Paragraphs>
  <ScaleCrop>false</ScaleCrop>
  <Company>RePack by SPecialiST</Company>
  <LinksUpToDate>false</LinksUpToDate>
  <CharactersWithSpaces>22797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Катя</cp:lastModifiedBy>
  <cp:revision>2</cp:revision>
  <dcterms:created xsi:type="dcterms:W3CDTF">2019-11-22T05:53:00Z</dcterms:created>
  <dcterms:modified xsi:type="dcterms:W3CDTF">2019-11-22T05:53:00Z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